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75"/>
        <w:tblW w:w="9570" w:type="dxa"/>
        <w:tblLayout w:type="fixed"/>
        <w:tblLook w:val="01E0" w:firstRow="1" w:lastRow="1" w:firstColumn="1" w:lastColumn="1" w:noHBand="0" w:noVBand="0"/>
      </w:tblPr>
      <w:tblGrid>
        <w:gridCol w:w="9570"/>
      </w:tblGrid>
      <w:tr w:rsidR="00C35806" w:rsidRPr="00C35806" w:rsidTr="009739D6">
        <w:tc>
          <w:tcPr>
            <w:tcW w:w="9570" w:type="dxa"/>
            <w:shd w:val="clear" w:color="auto" w:fill="auto"/>
          </w:tcPr>
          <w:p w:rsidR="004F6767" w:rsidRPr="00C35806" w:rsidRDefault="004F6767" w:rsidP="00EC0C9D">
            <w:pPr>
              <w:jc w:val="right"/>
            </w:pPr>
          </w:p>
        </w:tc>
      </w:tr>
      <w:tr w:rsidR="00C35806" w:rsidRPr="00C35806" w:rsidTr="009739D6">
        <w:trPr>
          <w:trHeight w:val="1362"/>
        </w:trPr>
        <w:tc>
          <w:tcPr>
            <w:tcW w:w="9570" w:type="dxa"/>
            <w:shd w:val="clear" w:color="auto" w:fill="auto"/>
          </w:tcPr>
          <w:p w:rsidR="00001994" w:rsidRPr="00C35806" w:rsidRDefault="00001994" w:rsidP="009739D6">
            <w:pPr>
              <w:jc w:val="center"/>
              <w:rPr>
                <w:sz w:val="32"/>
                <w:szCs w:val="32"/>
              </w:rPr>
            </w:pPr>
          </w:p>
        </w:tc>
      </w:tr>
    </w:tbl>
    <w:p w:rsidR="00207784" w:rsidRPr="00C35806" w:rsidRDefault="00207784" w:rsidP="00207784">
      <w:pPr>
        <w:autoSpaceDE w:val="0"/>
        <w:autoSpaceDN w:val="0"/>
        <w:adjustRightInd w:val="0"/>
        <w:jc w:val="center"/>
        <w:rPr>
          <w:bCs/>
          <w:sz w:val="28"/>
          <w:szCs w:val="28"/>
        </w:rPr>
      </w:pPr>
    </w:p>
    <w:tbl>
      <w:tblPr>
        <w:tblpPr w:leftFromText="180" w:rightFromText="180" w:horzAnchor="margin" w:tblpY="-675"/>
        <w:tblW w:w="9570" w:type="dxa"/>
        <w:tblLayout w:type="fixed"/>
        <w:tblLook w:val="01E0" w:firstRow="1" w:lastRow="1" w:firstColumn="1" w:lastColumn="1" w:noHBand="0" w:noVBand="0"/>
      </w:tblPr>
      <w:tblGrid>
        <w:gridCol w:w="9570"/>
      </w:tblGrid>
      <w:tr w:rsidR="00C35806" w:rsidRPr="00C35806" w:rsidTr="00BD690B">
        <w:trPr>
          <w:trHeight w:val="1362"/>
        </w:trPr>
        <w:tc>
          <w:tcPr>
            <w:tcW w:w="9570" w:type="dxa"/>
            <w:hideMark/>
          </w:tcPr>
          <w:tbl>
            <w:tblPr>
              <w:tblpPr w:leftFromText="180" w:rightFromText="180" w:vertAnchor="text" w:horzAnchor="margin" w:tblpY="432"/>
              <w:tblOverlap w:val="never"/>
              <w:tblW w:w="9570" w:type="dxa"/>
              <w:tblLayout w:type="fixed"/>
              <w:tblLook w:val="01E0" w:firstRow="1" w:lastRow="1" w:firstColumn="1" w:lastColumn="1" w:noHBand="0" w:noVBand="0"/>
            </w:tblPr>
            <w:tblGrid>
              <w:gridCol w:w="2694"/>
              <w:gridCol w:w="4257"/>
              <w:gridCol w:w="1413"/>
              <w:gridCol w:w="1206"/>
            </w:tblGrid>
            <w:tr w:rsidR="00C35806" w:rsidRPr="00C35806" w:rsidTr="00290468">
              <w:tc>
                <w:tcPr>
                  <w:tcW w:w="9570" w:type="dxa"/>
                  <w:gridSpan w:val="4"/>
                </w:tcPr>
                <w:p w:rsidR="00290468" w:rsidRPr="00C35806" w:rsidRDefault="005F4346" w:rsidP="00BD690B">
                  <w:pPr>
                    <w:jc w:val="center"/>
                  </w:pPr>
                  <w:r w:rsidRPr="00C35806">
                    <w:rPr>
                      <w:noProof/>
                    </w:rPr>
                    <w:drawing>
                      <wp:anchor distT="0" distB="0" distL="114300" distR="114300" simplePos="0" relativeHeight="251657728" behindDoc="1" locked="0" layoutInCell="1" allowOverlap="1" wp14:anchorId="44887542" wp14:editId="42073500">
                        <wp:simplePos x="0" y="0"/>
                        <wp:positionH relativeFrom="column">
                          <wp:posOffset>2697480</wp:posOffset>
                        </wp:positionH>
                        <wp:positionV relativeFrom="paragraph">
                          <wp:posOffset>635</wp:posOffset>
                        </wp:positionV>
                        <wp:extent cx="607695" cy="752475"/>
                        <wp:effectExtent l="0" t="0" r="1905" b="9525"/>
                        <wp:wrapNone/>
                        <wp:docPr id="13" name="Рисунок 1" descr="Описание: 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без вольной части"/>
                                <pic:cNvPicPr>
                                  <a:picLocks noChangeAspect="1" noChangeArrowheads="1"/>
                                </pic:cNvPicPr>
                              </pic:nvPicPr>
                              <pic:blipFill>
                                <a:blip r:embed="rId8">
                                  <a:clrChange>
                                    <a:clrFrom>
                                      <a:srgbClr val="0000CC"/>
                                    </a:clrFrom>
                                    <a:clrTo>
                                      <a:srgbClr val="0000CC">
                                        <a:alpha val="0"/>
                                      </a:srgbClr>
                                    </a:clrTo>
                                  </a:clrChange>
                                  <a:lum bright="12000" contrast="-12000"/>
                                  <a:extLst>
                                    <a:ext uri="{28A0092B-C50C-407E-A947-70E740481C1C}">
                                      <a14:useLocalDpi xmlns:a14="http://schemas.microsoft.com/office/drawing/2010/main" val="0"/>
                                    </a:ext>
                                  </a:extLst>
                                </a:blip>
                                <a:srcRect/>
                                <a:stretch>
                                  <a:fillRect/>
                                </a:stretch>
                              </pic:blipFill>
                              <pic:spPr bwMode="auto">
                                <a:xfrm>
                                  <a:off x="0" y="0"/>
                                  <a:ext cx="607695" cy="752475"/>
                                </a:xfrm>
                                <a:prstGeom prst="rect">
                                  <a:avLst/>
                                </a:prstGeom>
                                <a:solidFill>
                                  <a:srgbClr val="00CCFF"/>
                                </a:solidFill>
                              </pic:spPr>
                            </pic:pic>
                          </a:graphicData>
                        </a:graphic>
                        <wp14:sizeRelH relativeFrom="page">
                          <wp14:pctWidth>0</wp14:pctWidth>
                        </wp14:sizeRelH>
                        <wp14:sizeRelV relativeFrom="page">
                          <wp14:pctHeight>0</wp14:pctHeight>
                        </wp14:sizeRelV>
                      </wp:anchor>
                    </w:drawing>
                  </w:r>
                </w:p>
                <w:p w:rsidR="00290468" w:rsidRPr="00C35806" w:rsidRDefault="00290468" w:rsidP="00BD690B">
                  <w:pPr>
                    <w:jc w:val="center"/>
                  </w:pPr>
                </w:p>
                <w:p w:rsidR="00290468" w:rsidRPr="00C35806" w:rsidRDefault="00290468" w:rsidP="00BD690B">
                  <w:pPr>
                    <w:jc w:val="center"/>
                  </w:pPr>
                </w:p>
                <w:p w:rsidR="00290468" w:rsidRPr="00C35806" w:rsidRDefault="00290468" w:rsidP="00BD690B">
                  <w:pPr>
                    <w:jc w:val="center"/>
                  </w:pPr>
                </w:p>
              </w:tc>
            </w:tr>
            <w:tr w:rsidR="00C35806" w:rsidRPr="00C35806" w:rsidTr="00290468">
              <w:trPr>
                <w:trHeight w:val="1320"/>
              </w:trPr>
              <w:tc>
                <w:tcPr>
                  <w:tcW w:w="9570" w:type="dxa"/>
                  <w:gridSpan w:val="4"/>
                </w:tcPr>
                <w:p w:rsidR="00290468" w:rsidRPr="00C35806" w:rsidRDefault="00290468" w:rsidP="00BD690B">
                  <w:pPr>
                    <w:spacing w:line="360" w:lineRule="auto"/>
                    <w:jc w:val="center"/>
                    <w:rPr>
                      <w:b/>
                      <w:bCs/>
                      <w:sz w:val="32"/>
                    </w:rPr>
                  </w:pPr>
                  <w:r w:rsidRPr="00C35806">
                    <w:rPr>
                      <w:b/>
                      <w:bCs/>
                      <w:sz w:val="32"/>
                    </w:rPr>
                    <w:t>АДМИНИСТРАЦИЯ</w:t>
                  </w:r>
                </w:p>
                <w:p w:rsidR="00290468" w:rsidRPr="00C35806" w:rsidRDefault="00290468" w:rsidP="00BD690B">
                  <w:pPr>
                    <w:spacing w:line="360" w:lineRule="auto"/>
                    <w:jc w:val="center"/>
                    <w:rPr>
                      <w:b/>
                      <w:bCs/>
                      <w:sz w:val="32"/>
                    </w:rPr>
                  </w:pPr>
                  <w:r w:rsidRPr="00C35806">
                    <w:rPr>
                      <w:b/>
                      <w:bCs/>
                      <w:sz w:val="32"/>
                    </w:rPr>
                    <w:t>ПОЖАРСКОГО МУНИЦИПАЛЬНОГО РАЙОНА ПРИМОРСКОГО КРАЯ</w:t>
                  </w:r>
                </w:p>
                <w:p w:rsidR="00290468" w:rsidRPr="00C35806" w:rsidRDefault="00290468" w:rsidP="00BA74E8">
                  <w:pPr>
                    <w:spacing w:line="360" w:lineRule="auto"/>
                    <w:rPr>
                      <w:sz w:val="28"/>
                      <w:szCs w:val="28"/>
                    </w:rPr>
                  </w:pPr>
                </w:p>
              </w:tc>
            </w:tr>
            <w:tr w:rsidR="00C35806" w:rsidRPr="00C35806" w:rsidTr="00290468">
              <w:tc>
                <w:tcPr>
                  <w:tcW w:w="9570" w:type="dxa"/>
                  <w:gridSpan w:val="4"/>
                </w:tcPr>
                <w:p w:rsidR="00290468" w:rsidRPr="00C35806" w:rsidRDefault="00BA74E8" w:rsidP="00BA74E8">
                  <w:pPr>
                    <w:tabs>
                      <w:tab w:val="left" w:pos="2730"/>
                      <w:tab w:val="center" w:pos="4677"/>
                    </w:tabs>
                    <w:spacing w:line="360" w:lineRule="auto"/>
                  </w:pPr>
                  <w:r w:rsidRPr="00C35806">
                    <w:tab/>
                  </w:r>
                  <w:proofErr w:type="gramStart"/>
                  <w:r w:rsidR="00290468" w:rsidRPr="00C35806">
                    <w:t>П  О</w:t>
                  </w:r>
                  <w:proofErr w:type="gramEnd"/>
                  <w:r w:rsidR="00290468" w:rsidRPr="00C35806">
                    <w:t xml:space="preserve">  С  Т  А  Н  О  В  Л  Е  Н  И  Е</w:t>
                  </w:r>
                </w:p>
                <w:p w:rsidR="00290468" w:rsidRPr="00C35806" w:rsidRDefault="00290468" w:rsidP="00BD690B">
                  <w:pPr>
                    <w:spacing w:line="360" w:lineRule="auto"/>
                    <w:jc w:val="center"/>
                    <w:rPr>
                      <w:sz w:val="28"/>
                      <w:szCs w:val="28"/>
                    </w:rPr>
                  </w:pPr>
                </w:p>
              </w:tc>
            </w:tr>
            <w:tr w:rsidR="00C35806" w:rsidRPr="00C35806" w:rsidTr="00440E9D">
              <w:trPr>
                <w:trHeight w:val="100"/>
              </w:trPr>
              <w:tc>
                <w:tcPr>
                  <w:tcW w:w="2694" w:type="dxa"/>
                  <w:tcBorders>
                    <w:bottom w:val="single" w:sz="4" w:space="0" w:color="auto"/>
                  </w:tcBorders>
                  <w:hideMark/>
                </w:tcPr>
                <w:p w:rsidR="00290468" w:rsidRPr="00C35806" w:rsidRDefault="00440E9D" w:rsidP="00440E9D">
                  <w:pPr>
                    <w:ind w:left="2832" w:hanging="2832"/>
                    <w:jc w:val="center"/>
                    <w:rPr>
                      <w:sz w:val="28"/>
                      <w:szCs w:val="28"/>
                    </w:rPr>
                  </w:pPr>
                  <w:r w:rsidRPr="00C35806">
                    <w:rPr>
                      <w:sz w:val="28"/>
                      <w:szCs w:val="28"/>
                    </w:rPr>
                    <w:t>11 ноября 2021 года</w:t>
                  </w:r>
                </w:p>
              </w:tc>
              <w:tc>
                <w:tcPr>
                  <w:tcW w:w="4257" w:type="dxa"/>
                  <w:hideMark/>
                </w:tcPr>
                <w:p w:rsidR="00290468" w:rsidRPr="00C35806" w:rsidRDefault="00290468" w:rsidP="00BD690B">
                  <w:pPr>
                    <w:jc w:val="center"/>
                    <w:rPr>
                      <w:sz w:val="28"/>
                      <w:szCs w:val="28"/>
                    </w:rPr>
                  </w:pPr>
                  <w:proofErr w:type="spellStart"/>
                  <w:r w:rsidRPr="00C35806">
                    <w:rPr>
                      <w:sz w:val="28"/>
                      <w:szCs w:val="28"/>
                    </w:rPr>
                    <w:t>пгт</w:t>
                  </w:r>
                  <w:proofErr w:type="spellEnd"/>
                  <w:r w:rsidRPr="00C35806">
                    <w:rPr>
                      <w:sz w:val="28"/>
                      <w:szCs w:val="28"/>
                    </w:rPr>
                    <w:t xml:space="preserve"> </w:t>
                  </w:r>
                  <w:proofErr w:type="spellStart"/>
                  <w:r w:rsidRPr="00C35806">
                    <w:rPr>
                      <w:sz w:val="28"/>
                      <w:szCs w:val="28"/>
                    </w:rPr>
                    <w:t>Лучегорск</w:t>
                  </w:r>
                  <w:proofErr w:type="spellEnd"/>
                </w:p>
              </w:tc>
              <w:tc>
                <w:tcPr>
                  <w:tcW w:w="1413" w:type="dxa"/>
                  <w:hideMark/>
                </w:tcPr>
                <w:p w:rsidR="00290468" w:rsidRPr="00C35806" w:rsidRDefault="00290468" w:rsidP="00BD690B">
                  <w:pPr>
                    <w:jc w:val="right"/>
                    <w:rPr>
                      <w:sz w:val="28"/>
                      <w:szCs w:val="28"/>
                    </w:rPr>
                  </w:pPr>
                  <w:r w:rsidRPr="00C35806">
                    <w:rPr>
                      <w:sz w:val="28"/>
                      <w:szCs w:val="28"/>
                    </w:rPr>
                    <w:t>№</w:t>
                  </w:r>
                </w:p>
              </w:tc>
              <w:tc>
                <w:tcPr>
                  <w:tcW w:w="1206" w:type="dxa"/>
                  <w:tcBorders>
                    <w:bottom w:val="single" w:sz="4" w:space="0" w:color="auto"/>
                  </w:tcBorders>
                  <w:hideMark/>
                </w:tcPr>
                <w:p w:rsidR="00290468" w:rsidRPr="00C35806" w:rsidRDefault="00440E9D" w:rsidP="00440E9D">
                  <w:pPr>
                    <w:jc w:val="center"/>
                    <w:rPr>
                      <w:sz w:val="28"/>
                      <w:szCs w:val="28"/>
                    </w:rPr>
                  </w:pPr>
                  <w:r w:rsidRPr="00C35806">
                    <w:rPr>
                      <w:sz w:val="28"/>
                      <w:szCs w:val="28"/>
                    </w:rPr>
                    <w:t>624-па</w:t>
                  </w:r>
                </w:p>
              </w:tc>
            </w:tr>
          </w:tbl>
          <w:p w:rsidR="00290468" w:rsidRPr="00C35806" w:rsidRDefault="00290468" w:rsidP="00BD690B">
            <w:pPr>
              <w:jc w:val="center"/>
              <w:rPr>
                <w:sz w:val="32"/>
                <w:szCs w:val="32"/>
              </w:rPr>
            </w:pPr>
          </w:p>
        </w:tc>
      </w:tr>
    </w:tbl>
    <w:p w:rsidR="00290468" w:rsidRPr="00C35806" w:rsidRDefault="00290468" w:rsidP="00091A71">
      <w:pPr>
        <w:autoSpaceDE w:val="0"/>
        <w:autoSpaceDN w:val="0"/>
        <w:adjustRightInd w:val="0"/>
        <w:jc w:val="center"/>
        <w:rPr>
          <w:bCs/>
          <w:sz w:val="28"/>
          <w:szCs w:val="28"/>
        </w:rPr>
      </w:pPr>
    </w:p>
    <w:p w:rsidR="00290468" w:rsidRPr="00C35806" w:rsidRDefault="00290468" w:rsidP="00290468">
      <w:pPr>
        <w:autoSpaceDE w:val="0"/>
        <w:autoSpaceDN w:val="0"/>
        <w:adjustRightInd w:val="0"/>
        <w:jc w:val="center"/>
        <w:rPr>
          <w:b/>
          <w:bCs/>
          <w:sz w:val="28"/>
          <w:szCs w:val="28"/>
        </w:rPr>
      </w:pPr>
      <w:r w:rsidRPr="00C35806">
        <w:rPr>
          <w:b/>
          <w:bCs/>
          <w:sz w:val="28"/>
          <w:szCs w:val="28"/>
        </w:rPr>
        <w:t>О</w:t>
      </w:r>
      <w:r w:rsidR="00596E88" w:rsidRPr="00C35806">
        <w:rPr>
          <w:b/>
          <w:bCs/>
          <w:sz w:val="28"/>
          <w:szCs w:val="28"/>
        </w:rPr>
        <w:t>б утверждении</w:t>
      </w:r>
      <w:r w:rsidRPr="00C35806">
        <w:rPr>
          <w:b/>
          <w:bCs/>
          <w:sz w:val="28"/>
          <w:szCs w:val="28"/>
        </w:rPr>
        <w:t xml:space="preserve"> </w:t>
      </w:r>
      <w:r w:rsidR="00BA74E8" w:rsidRPr="00C35806">
        <w:rPr>
          <w:b/>
          <w:bCs/>
          <w:sz w:val="28"/>
          <w:szCs w:val="28"/>
        </w:rPr>
        <w:t xml:space="preserve">муниципальной </w:t>
      </w:r>
      <w:r w:rsidR="00596E88" w:rsidRPr="00C35806">
        <w:rPr>
          <w:b/>
          <w:bCs/>
          <w:sz w:val="28"/>
          <w:szCs w:val="28"/>
        </w:rPr>
        <w:t>программы</w:t>
      </w:r>
      <w:r w:rsidRPr="00C35806">
        <w:rPr>
          <w:b/>
          <w:bCs/>
          <w:sz w:val="28"/>
          <w:szCs w:val="28"/>
        </w:rPr>
        <w:t xml:space="preserve"> «Экономическое развитие и финансовое планирование в Пожарс</w:t>
      </w:r>
      <w:r w:rsidR="00596E88" w:rsidRPr="00C35806">
        <w:rPr>
          <w:b/>
          <w:bCs/>
          <w:sz w:val="28"/>
          <w:szCs w:val="28"/>
        </w:rPr>
        <w:t>ком муниципальном районе на 20</w:t>
      </w:r>
      <w:r w:rsidR="00C84C61" w:rsidRPr="00C35806">
        <w:rPr>
          <w:b/>
          <w:bCs/>
          <w:sz w:val="28"/>
          <w:szCs w:val="28"/>
        </w:rPr>
        <w:t>2</w:t>
      </w:r>
      <w:r w:rsidR="00114259" w:rsidRPr="00C35806">
        <w:rPr>
          <w:b/>
          <w:bCs/>
          <w:sz w:val="28"/>
          <w:szCs w:val="28"/>
        </w:rPr>
        <w:t>1</w:t>
      </w:r>
      <w:r w:rsidR="00596E88" w:rsidRPr="00C35806">
        <w:rPr>
          <w:b/>
          <w:bCs/>
          <w:sz w:val="28"/>
          <w:szCs w:val="28"/>
        </w:rPr>
        <w:t>-202</w:t>
      </w:r>
      <w:r w:rsidR="00114259" w:rsidRPr="00C35806">
        <w:rPr>
          <w:b/>
          <w:bCs/>
          <w:sz w:val="28"/>
          <w:szCs w:val="28"/>
        </w:rPr>
        <w:t>4</w:t>
      </w:r>
      <w:r w:rsidRPr="00C35806">
        <w:rPr>
          <w:b/>
          <w:bCs/>
          <w:sz w:val="28"/>
          <w:szCs w:val="28"/>
        </w:rPr>
        <w:t xml:space="preserve"> годы» </w:t>
      </w:r>
    </w:p>
    <w:p w:rsidR="00290468" w:rsidRPr="00C35806" w:rsidRDefault="00290468" w:rsidP="00290468">
      <w:pPr>
        <w:autoSpaceDE w:val="0"/>
        <w:autoSpaceDN w:val="0"/>
        <w:adjustRightInd w:val="0"/>
        <w:jc w:val="center"/>
        <w:rPr>
          <w:b/>
          <w:bCs/>
          <w:sz w:val="28"/>
          <w:szCs w:val="28"/>
        </w:rPr>
      </w:pPr>
    </w:p>
    <w:p w:rsidR="00290468" w:rsidRPr="00C35806" w:rsidRDefault="00290468" w:rsidP="00BA74E8">
      <w:pPr>
        <w:spacing w:line="360" w:lineRule="auto"/>
        <w:ind w:firstLine="709"/>
        <w:jc w:val="both"/>
        <w:rPr>
          <w:sz w:val="28"/>
          <w:szCs w:val="28"/>
        </w:rPr>
      </w:pPr>
      <w:r w:rsidRPr="00C35806">
        <w:rPr>
          <w:sz w:val="28"/>
          <w:szCs w:val="28"/>
        </w:rPr>
        <w:t>Руководствуясь постановлением администрации П</w:t>
      </w:r>
      <w:r w:rsidR="00BA74E8" w:rsidRPr="00C35806">
        <w:rPr>
          <w:sz w:val="28"/>
          <w:szCs w:val="28"/>
        </w:rPr>
        <w:t>ожарского муниципального района</w:t>
      </w:r>
      <w:r w:rsidRPr="00C35806">
        <w:rPr>
          <w:sz w:val="28"/>
          <w:szCs w:val="28"/>
        </w:rPr>
        <w:t xml:space="preserve"> Приморского края от 25 марта 2014 года № 132-па «Об утверждении Порядка разработки, реализации и оценки эффективности муниципальных программ Пожарского муниципального района Приморского края», администрация Пожарского муниципального района Приморского края</w:t>
      </w:r>
    </w:p>
    <w:p w:rsidR="00290468" w:rsidRPr="00C35806" w:rsidRDefault="00290468" w:rsidP="00BA74E8">
      <w:pPr>
        <w:autoSpaceDE w:val="0"/>
        <w:autoSpaceDN w:val="0"/>
        <w:adjustRightInd w:val="0"/>
        <w:spacing w:line="360" w:lineRule="auto"/>
        <w:ind w:firstLine="709"/>
        <w:jc w:val="both"/>
        <w:rPr>
          <w:sz w:val="28"/>
          <w:szCs w:val="28"/>
        </w:rPr>
      </w:pPr>
    </w:p>
    <w:p w:rsidR="00290468" w:rsidRPr="00C35806" w:rsidRDefault="00290468" w:rsidP="0034631F">
      <w:pPr>
        <w:autoSpaceDE w:val="0"/>
        <w:autoSpaceDN w:val="0"/>
        <w:adjustRightInd w:val="0"/>
        <w:spacing w:line="360" w:lineRule="auto"/>
        <w:jc w:val="both"/>
        <w:rPr>
          <w:sz w:val="28"/>
          <w:szCs w:val="28"/>
        </w:rPr>
      </w:pPr>
      <w:r w:rsidRPr="00C35806">
        <w:rPr>
          <w:sz w:val="28"/>
          <w:szCs w:val="28"/>
        </w:rPr>
        <w:t>ПОСТАНОВЛЯЕТ:</w:t>
      </w:r>
    </w:p>
    <w:p w:rsidR="00290468" w:rsidRPr="00C35806" w:rsidRDefault="00290468" w:rsidP="00BA74E8">
      <w:pPr>
        <w:autoSpaceDE w:val="0"/>
        <w:autoSpaceDN w:val="0"/>
        <w:adjustRightInd w:val="0"/>
        <w:spacing w:line="360" w:lineRule="auto"/>
        <w:ind w:firstLine="709"/>
        <w:jc w:val="both"/>
        <w:rPr>
          <w:sz w:val="28"/>
          <w:szCs w:val="28"/>
        </w:rPr>
      </w:pPr>
    </w:p>
    <w:p w:rsidR="00596E88" w:rsidRPr="00C35806" w:rsidRDefault="00290468" w:rsidP="00BA74E8">
      <w:pPr>
        <w:autoSpaceDE w:val="0"/>
        <w:autoSpaceDN w:val="0"/>
        <w:adjustRightInd w:val="0"/>
        <w:spacing w:line="360" w:lineRule="auto"/>
        <w:ind w:firstLine="709"/>
        <w:jc w:val="both"/>
        <w:rPr>
          <w:sz w:val="28"/>
          <w:szCs w:val="28"/>
        </w:rPr>
      </w:pPr>
      <w:r w:rsidRPr="00C35806">
        <w:rPr>
          <w:sz w:val="28"/>
          <w:szCs w:val="28"/>
        </w:rPr>
        <w:t xml:space="preserve">1. </w:t>
      </w:r>
      <w:r w:rsidR="00596E88" w:rsidRPr="00C35806">
        <w:rPr>
          <w:sz w:val="28"/>
          <w:szCs w:val="28"/>
        </w:rPr>
        <w:t>Утвердить муниципальную программу «Экономическое развитие и финансовое планирование в Пожарском муниципальном районе на 20</w:t>
      </w:r>
      <w:r w:rsidR="00C84C61" w:rsidRPr="00C35806">
        <w:rPr>
          <w:sz w:val="28"/>
          <w:szCs w:val="28"/>
        </w:rPr>
        <w:t>2</w:t>
      </w:r>
      <w:r w:rsidR="00114259" w:rsidRPr="00C35806">
        <w:rPr>
          <w:sz w:val="28"/>
          <w:szCs w:val="28"/>
        </w:rPr>
        <w:t>1</w:t>
      </w:r>
      <w:r w:rsidR="00596E88" w:rsidRPr="00C35806">
        <w:rPr>
          <w:sz w:val="28"/>
          <w:szCs w:val="28"/>
        </w:rPr>
        <w:t>-202</w:t>
      </w:r>
      <w:r w:rsidR="00114259" w:rsidRPr="00C35806">
        <w:rPr>
          <w:sz w:val="28"/>
          <w:szCs w:val="28"/>
        </w:rPr>
        <w:t>4</w:t>
      </w:r>
      <w:r w:rsidR="00596E88" w:rsidRPr="00C35806">
        <w:rPr>
          <w:sz w:val="28"/>
          <w:szCs w:val="28"/>
        </w:rPr>
        <w:t xml:space="preserve"> </w:t>
      </w:r>
      <w:proofErr w:type="gramStart"/>
      <w:r w:rsidR="00596E88" w:rsidRPr="00C35806">
        <w:rPr>
          <w:sz w:val="28"/>
          <w:szCs w:val="28"/>
        </w:rPr>
        <w:t>годы»  (</w:t>
      </w:r>
      <w:proofErr w:type="gramEnd"/>
      <w:r w:rsidR="00596E88" w:rsidRPr="00C35806">
        <w:rPr>
          <w:sz w:val="28"/>
          <w:szCs w:val="28"/>
        </w:rPr>
        <w:t>прилагается).</w:t>
      </w:r>
    </w:p>
    <w:p w:rsidR="00596E88" w:rsidRPr="00C35806" w:rsidRDefault="00596E88" w:rsidP="00BA74E8">
      <w:pPr>
        <w:autoSpaceDE w:val="0"/>
        <w:autoSpaceDN w:val="0"/>
        <w:adjustRightInd w:val="0"/>
        <w:spacing w:line="360" w:lineRule="auto"/>
        <w:ind w:firstLine="709"/>
        <w:jc w:val="both"/>
        <w:rPr>
          <w:sz w:val="28"/>
          <w:szCs w:val="28"/>
        </w:rPr>
      </w:pPr>
      <w:r w:rsidRPr="00C35806">
        <w:rPr>
          <w:sz w:val="28"/>
          <w:szCs w:val="28"/>
        </w:rPr>
        <w:t xml:space="preserve">2. Признать утратившим силу постановление администрации Пожарского муниципального района </w:t>
      </w:r>
      <w:r w:rsidR="00BA74E8" w:rsidRPr="00C35806">
        <w:rPr>
          <w:sz w:val="28"/>
          <w:szCs w:val="28"/>
        </w:rPr>
        <w:t xml:space="preserve">Приморского края </w:t>
      </w:r>
      <w:r w:rsidRPr="00C35806">
        <w:rPr>
          <w:sz w:val="28"/>
          <w:szCs w:val="28"/>
        </w:rPr>
        <w:t xml:space="preserve">от </w:t>
      </w:r>
      <w:r w:rsidR="00763DBA" w:rsidRPr="00C35806">
        <w:rPr>
          <w:sz w:val="28"/>
          <w:szCs w:val="28"/>
        </w:rPr>
        <w:t>8 октября</w:t>
      </w:r>
      <w:r w:rsidRPr="00C35806">
        <w:rPr>
          <w:sz w:val="28"/>
          <w:szCs w:val="28"/>
        </w:rPr>
        <w:t xml:space="preserve"> 20</w:t>
      </w:r>
      <w:r w:rsidR="00763DBA" w:rsidRPr="00C35806">
        <w:rPr>
          <w:sz w:val="28"/>
          <w:szCs w:val="28"/>
        </w:rPr>
        <w:t>20</w:t>
      </w:r>
      <w:r w:rsidRPr="00C35806">
        <w:rPr>
          <w:sz w:val="28"/>
          <w:szCs w:val="28"/>
        </w:rPr>
        <w:t xml:space="preserve"> года № </w:t>
      </w:r>
      <w:r w:rsidR="00763DBA" w:rsidRPr="00C35806">
        <w:rPr>
          <w:sz w:val="28"/>
          <w:szCs w:val="28"/>
        </w:rPr>
        <w:t>630</w:t>
      </w:r>
      <w:r w:rsidRPr="00C35806">
        <w:rPr>
          <w:sz w:val="28"/>
          <w:szCs w:val="28"/>
        </w:rPr>
        <w:t>-па «Об утверждении</w:t>
      </w:r>
      <w:r w:rsidR="00290468" w:rsidRPr="00C35806">
        <w:rPr>
          <w:sz w:val="28"/>
          <w:szCs w:val="28"/>
        </w:rPr>
        <w:t xml:space="preserve"> муниципальной программы </w:t>
      </w:r>
      <w:r w:rsidRPr="00C35806">
        <w:rPr>
          <w:sz w:val="28"/>
          <w:szCs w:val="28"/>
        </w:rPr>
        <w:t>«Экономическое развитие и финансовое планирование в Пожарском муниципальном районе на 20</w:t>
      </w:r>
      <w:r w:rsidR="00763DBA" w:rsidRPr="00C35806">
        <w:rPr>
          <w:sz w:val="28"/>
          <w:szCs w:val="28"/>
        </w:rPr>
        <w:t>20</w:t>
      </w:r>
      <w:r w:rsidRPr="00C35806">
        <w:rPr>
          <w:sz w:val="28"/>
          <w:szCs w:val="28"/>
        </w:rPr>
        <w:t>-202</w:t>
      </w:r>
      <w:r w:rsidR="00763DBA" w:rsidRPr="00C35806">
        <w:rPr>
          <w:sz w:val="28"/>
          <w:szCs w:val="28"/>
        </w:rPr>
        <w:t>3</w:t>
      </w:r>
      <w:r w:rsidRPr="00C35806">
        <w:rPr>
          <w:sz w:val="28"/>
          <w:szCs w:val="28"/>
        </w:rPr>
        <w:t xml:space="preserve"> годы».</w:t>
      </w:r>
    </w:p>
    <w:p w:rsidR="00290468" w:rsidRPr="00C35806" w:rsidRDefault="00FD7542" w:rsidP="0034631F">
      <w:pPr>
        <w:autoSpaceDE w:val="0"/>
        <w:autoSpaceDN w:val="0"/>
        <w:adjustRightInd w:val="0"/>
        <w:spacing w:line="360" w:lineRule="auto"/>
        <w:ind w:firstLine="709"/>
        <w:jc w:val="both"/>
        <w:rPr>
          <w:rFonts w:cs="Arial"/>
          <w:sz w:val="28"/>
          <w:szCs w:val="20"/>
        </w:rPr>
      </w:pPr>
      <w:r w:rsidRPr="00C35806">
        <w:rPr>
          <w:sz w:val="28"/>
          <w:szCs w:val="28"/>
        </w:rPr>
        <w:t>3</w:t>
      </w:r>
      <w:r w:rsidR="0034631F" w:rsidRPr="00C35806">
        <w:rPr>
          <w:sz w:val="28"/>
          <w:szCs w:val="28"/>
        </w:rPr>
        <w:t>.</w:t>
      </w:r>
      <w:r w:rsidR="007048AC" w:rsidRPr="00C35806">
        <w:rPr>
          <w:sz w:val="28"/>
          <w:szCs w:val="28"/>
        </w:rPr>
        <w:t xml:space="preserve"> </w:t>
      </w:r>
      <w:r w:rsidR="006934EC" w:rsidRPr="00C35806">
        <w:rPr>
          <w:rFonts w:cs="Arial"/>
          <w:sz w:val="28"/>
          <w:szCs w:val="20"/>
        </w:rPr>
        <w:t xml:space="preserve">Общему отделу </w:t>
      </w:r>
      <w:r w:rsidR="00290468" w:rsidRPr="00C35806">
        <w:rPr>
          <w:rFonts w:cs="Arial"/>
          <w:sz w:val="28"/>
          <w:szCs w:val="20"/>
        </w:rPr>
        <w:t xml:space="preserve">администрации Пожарского муниципального района разместить настоящее </w:t>
      </w:r>
      <w:r w:rsidR="006934EC" w:rsidRPr="00C35806">
        <w:rPr>
          <w:rFonts w:cs="Arial"/>
          <w:sz w:val="28"/>
          <w:szCs w:val="20"/>
        </w:rPr>
        <w:t>постановление на официальном</w:t>
      </w:r>
      <w:r w:rsidR="00290468" w:rsidRPr="00C35806">
        <w:rPr>
          <w:rFonts w:cs="Arial"/>
          <w:sz w:val="28"/>
          <w:szCs w:val="20"/>
        </w:rPr>
        <w:t xml:space="preserve"> Интернет-сайте </w:t>
      </w:r>
      <w:r w:rsidR="00290468" w:rsidRPr="00C35806">
        <w:rPr>
          <w:rFonts w:cs="Arial"/>
          <w:sz w:val="28"/>
          <w:szCs w:val="20"/>
        </w:rPr>
        <w:lastRenderedPageBreak/>
        <w:t>администрации Пожарского муниципального района</w:t>
      </w:r>
      <w:r w:rsidR="00257CF8" w:rsidRPr="00C35806">
        <w:rPr>
          <w:rFonts w:cs="Arial"/>
          <w:sz w:val="28"/>
          <w:szCs w:val="20"/>
        </w:rPr>
        <w:t xml:space="preserve"> Приморского края</w:t>
      </w:r>
      <w:r w:rsidR="0034631F" w:rsidRPr="00C35806">
        <w:rPr>
          <w:rFonts w:cs="Arial"/>
          <w:sz w:val="28"/>
          <w:szCs w:val="20"/>
        </w:rPr>
        <w:t xml:space="preserve"> </w:t>
      </w:r>
      <w:proofErr w:type="gramStart"/>
      <w:r w:rsidR="0034631F" w:rsidRPr="00C35806">
        <w:rPr>
          <w:rFonts w:cs="Arial"/>
          <w:sz w:val="28"/>
          <w:szCs w:val="20"/>
        </w:rPr>
        <w:t>и  опубликовать</w:t>
      </w:r>
      <w:proofErr w:type="gramEnd"/>
      <w:r w:rsidR="0034631F" w:rsidRPr="00C35806">
        <w:rPr>
          <w:rFonts w:cs="Arial"/>
          <w:sz w:val="28"/>
          <w:szCs w:val="20"/>
        </w:rPr>
        <w:t xml:space="preserve"> в газете «Победа» </w:t>
      </w:r>
      <w:r w:rsidR="00290468" w:rsidRPr="00C35806">
        <w:rPr>
          <w:rFonts w:cs="Arial"/>
          <w:sz w:val="28"/>
          <w:szCs w:val="20"/>
        </w:rPr>
        <w:t>.</w:t>
      </w:r>
    </w:p>
    <w:p w:rsidR="00290468" w:rsidRPr="00C35806" w:rsidRDefault="0034631F" w:rsidP="00BA74E8">
      <w:pPr>
        <w:widowControl w:val="0"/>
        <w:autoSpaceDE w:val="0"/>
        <w:autoSpaceDN w:val="0"/>
        <w:adjustRightInd w:val="0"/>
        <w:spacing w:line="360" w:lineRule="auto"/>
        <w:ind w:firstLine="709"/>
        <w:jc w:val="both"/>
        <w:rPr>
          <w:rFonts w:cs="Arial"/>
          <w:sz w:val="28"/>
          <w:szCs w:val="20"/>
        </w:rPr>
      </w:pPr>
      <w:r w:rsidRPr="00C35806">
        <w:rPr>
          <w:rFonts w:cs="Arial"/>
          <w:sz w:val="28"/>
          <w:szCs w:val="20"/>
        </w:rPr>
        <w:t>5</w:t>
      </w:r>
      <w:r w:rsidR="00290468" w:rsidRPr="00C35806">
        <w:rPr>
          <w:rFonts w:cs="Arial"/>
          <w:sz w:val="28"/>
          <w:szCs w:val="20"/>
        </w:rPr>
        <w:t>.</w:t>
      </w:r>
      <w:r w:rsidRPr="00C35806">
        <w:rPr>
          <w:rFonts w:cs="Arial"/>
          <w:sz w:val="28"/>
          <w:szCs w:val="20"/>
        </w:rPr>
        <w:t xml:space="preserve"> </w:t>
      </w:r>
      <w:r w:rsidR="00290468" w:rsidRPr="00C35806">
        <w:rPr>
          <w:rFonts w:cs="Arial"/>
          <w:sz w:val="28"/>
          <w:szCs w:val="20"/>
        </w:rPr>
        <w:t xml:space="preserve">Настоящее постановление вступает в силу с момента </w:t>
      </w:r>
      <w:proofErr w:type="gramStart"/>
      <w:r w:rsidR="00290468" w:rsidRPr="00C35806">
        <w:rPr>
          <w:rFonts w:cs="Arial"/>
          <w:sz w:val="28"/>
          <w:szCs w:val="20"/>
        </w:rPr>
        <w:t xml:space="preserve">его </w:t>
      </w:r>
      <w:r w:rsidRPr="00C35806">
        <w:rPr>
          <w:rFonts w:cs="Arial"/>
          <w:sz w:val="28"/>
          <w:szCs w:val="20"/>
        </w:rPr>
        <w:t xml:space="preserve"> </w:t>
      </w:r>
      <w:r w:rsidR="00165C00" w:rsidRPr="00C35806">
        <w:rPr>
          <w:rFonts w:cs="Arial"/>
          <w:sz w:val="28"/>
          <w:szCs w:val="20"/>
        </w:rPr>
        <w:t>официального</w:t>
      </w:r>
      <w:proofErr w:type="gramEnd"/>
      <w:r w:rsidR="00165C00" w:rsidRPr="00C35806">
        <w:rPr>
          <w:rFonts w:cs="Arial"/>
          <w:sz w:val="28"/>
          <w:szCs w:val="20"/>
        </w:rPr>
        <w:t xml:space="preserve"> </w:t>
      </w:r>
      <w:r w:rsidRPr="00C35806">
        <w:rPr>
          <w:rFonts w:cs="Arial"/>
          <w:sz w:val="28"/>
          <w:szCs w:val="20"/>
        </w:rPr>
        <w:t>опубликования</w:t>
      </w:r>
      <w:r w:rsidR="00290468" w:rsidRPr="00C35806">
        <w:rPr>
          <w:rFonts w:cs="Arial"/>
          <w:sz w:val="28"/>
          <w:szCs w:val="20"/>
        </w:rPr>
        <w:t>.</w:t>
      </w:r>
    </w:p>
    <w:p w:rsidR="00290468" w:rsidRPr="00C35806" w:rsidRDefault="0034631F" w:rsidP="00BA74E8">
      <w:pPr>
        <w:widowControl w:val="0"/>
        <w:autoSpaceDE w:val="0"/>
        <w:autoSpaceDN w:val="0"/>
        <w:adjustRightInd w:val="0"/>
        <w:spacing w:line="360" w:lineRule="auto"/>
        <w:ind w:firstLine="709"/>
        <w:jc w:val="both"/>
        <w:rPr>
          <w:rFonts w:cs="Arial"/>
          <w:sz w:val="28"/>
          <w:szCs w:val="20"/>
        </w:rPr>
      </w:pPr>
      <w:r w:rsidRPr="00C35806">
        <w:rPr>
          <w:rFonts w:cs="Arial"/>
          <w:sz w:val="28"/>
          <w:szCs w:val="20"/>
        </w:rPr>
        <w:t>6</w:t>
      </w:r>
      <w:r w:rsidR="00290468" w:rsidRPr="00C35806">
        <w:rPr>
          <w:rFonts w:cs="Arial"/>
          <w:sz w:val="28"/>
          <w:szCs w:val="20"/>
        </w:rPr>
        <w:t xml:space="preserve">. Контроль за исполнением настоящего постановления оставляю за собой. </w:t>
      </w:r>
    </w:p>
    <w:p w:rsidR="00290468" w:rsidRPr="00C35806" w:rsidRDefault="00290468" w:rsidP="00BA74E8">
      <w:pPr>
        <w:autoSpaceDE w:val="0"/>
        <w:autoSpaceDN w:val="0"/>
        <w:adjustRightInd w:val="0"/>
        <w:spacing w:line="360" w:lineRule="auto"/>
        <w:ind w:firstLine="709"/>
        <w:jc w:val="both"/>
        <w:rPr>
          <w:sz w:val="28"/>
          <w:szCs w:val="28"/>
        </w:rPr>
      </w:pPr>
    </w:p>
    <w:p w:rsidR="00471B7D" w:rsidRPr="00C35806" w:rsidRDefault="00471B7D" w:rsidP="00290468">
      <w:pPr>
        <w:autoSpaceDE w:val="0"/>
        <w:autoSpaceDN w:val="0"/>
        <w:adjustRightInd w:val="0"/>
        <w:spacing w:line="360" w:lineRule="auto"/>
        <w:jc w:val="both"/>
        <w:rPr>
          <w:sz w:val="28"/>
          <w:szCs w:val="28"/>
        </w:rPr>
      </w:pPr>
    </w:p>
    <w:p w:rsidR="00745DF6" w:rsidRPr="00C35806" w:rsidRDefault="00290468" w:rsidP="00497239">
      <w:pPr>
        <w:autoSpaceDE w:val="0"/>
        <w:autoSpaceDN w:val="0"/>
        <w:adjustRightInd w:val="0"/>
        <w:spacing w:line="360" w:lineRule="auto"/>
        <w:jc w:val="both"/>
        <w:rPr>
          <w:sz w:val="24"/>
          <w:szCs w:val="24"/>
        </w:rPr>
      </w:pPr>
      <w:r w:rsidRPr="00C35806">
        <w:rPr>
          <w:sz w:val="28"/>
          <w:szCs w:val="28"/>
        </w:rPr>
        <w:t xml:space="preserve">Глава Пожарского муниципального района                                  </w:t>
      </w:r>
      <w:r w:rsidR="00733511" w:rsidRPr="00C35806">
        <w:rPr>
          <w:sz w:val="28"/>
          <w:szCs w:val="28"/>
        </w:rPr>
        <w:t xml:space="preserve">        </w:t>
      </w:r>
      <w:r w:rsidRPr="00C35806">
        <w:rPr>
          <w:sz w:val="28"/>
          <w:szCs w:val="28"/>
        </w:rPr>
        <w:t xml:space="preserve">  </w:t>
      </w:r>
      <w:r w:rsidR="00114259" w:rsidRPr="00C35806">
        <w:rPr>
          <w:sz w:val="28"/>
          <w:szCs w:val="28"/>
        </w:rPr>
        <w:t>В.М. Козак</w:t>
      </w:r>
    </w:p>
    <w:p w:rsidR="006D1A6E" w:rsidRPr="00C35806" w:rsidRDefault="00745DF6" w:rsidP="00745DF6">
      <w:pPr>
        <w:spacing w:line="360" w:lineRule="auto"/>
        <w:jc w:val="center"/>
      </w:pPr>
      <w:r w:rsidRPr="00C35806">
        <w:rPr>
          <w:sz w:val="24"/>
          <w:szCs w:val="24"/>
        </w:rPr>
        <w:br w:type="page"/>
      </w:r>
      <w:r w:rsidRPr="00C35806">
        <w:rPr>
          <w:sz w:val="24"/>
          <w:szCs w:val="24"/>
        </w:rPr>
        <w:lastRenderedPageBreak/>
        <w:t xml:space="preserve">                                                           </w:t>
      </w:r>
      <w:r w:rsidR="00294D8B" w:rsidRPr="00C35806">
        <w:rPr>
          <w:sz w:val="24"/>
          <w:szCs w:val="24"/>
        </w:rPr>
        <w:t xml:space="preserve">                        </w:t>
      </w:r>
      <w:r w:rsidR="00294D8B" w:rsidRPr="00C35806">
        <w:t xml:space="preserve"> </w:t>
      </w:r>
      <w:r w:rsidR="00BA74E8" w:rsidRPr="00C35806">
        <w:t xml:space="preserve"> </w:t>
      </w:r>
      <w:r w:rsidR="00294D8B" w:rsidRPr="00C35806">
        <w:t>УТВЕРЖДЕНА</w:t>
      </w:r>
    </w:p>
    <w:p w:rsidR="006D1A6E" w:rsidRPr="00C35806" w:rsidRDefault="00397C27" w:rsidP="00397C27">
      <w:pPr>
        <w:jc w:val="center"/>
        <w:rPr>
          <w:sz w:val="28"/>
          <w:szCs w:val="28"/>
        </w:rPr>
      </w:pPr>
      <w:r w:rsidRPr="00C35806">
        <w:t xml:space="preserve">                                                             </w:t>
      </w:r>
      <w:r w:rsidR="00294D8B" w:rsidRPr="00C35806">
        <w:t xml:space="preserve">                 </w:t>
      </w:r>
      <w:r w:rsidR="00DE32C4" w:rsidRPr="00C35806">
        <w:rPr>
          <w:sz w:val="28"/>
          <w:szCs w:val="28"/>
        </w:rPr>
        <w:t>п</w:t>
      </w:r>
      <w:r w:rsidR="006D1A6E" w:rsidRPr="00C35806">
        <w:rPr>
          <w:sz w:val="28"/>
          <w:szCs w:val="28"/>
        </w:rPr>
        <w:t>остановлением</w:t>
      </w:r>
      <w:r w:rsidR="00DE32C4" w:rsidRPr="00C35806">
        <w:rPr>
          <w:sz w:val="28"/>
          <w:szCs w:val="28"/>
        </w:rPr>
        <w:t xml:space="preserve"> </w:t>
      </w:r>
      <w:r w:rsidR="006D1A6E" w:rsidRPr="00C35806">
        <w:rPr>
          <w:sz w:val="28"/>
          <w:szCs w:val="28"/>
        </w:rPr>
        <w:t>администрации</w:t>
      </w:r>
    </w:p>
    <w:p w:rsidR="006D1A6E" w:rsidRPr="00C35806" w:rsidRDefault="00397C27" w:rsidP="00397C27">
      <w:pPr>
        <w:jc w:val="center"/>
        <w:rPr>
          <w:sz w:val="28"/>
          <w:szCs w:val="28"/>
        </w:rPr>
      </w:pPr>
      <w:r w:rsidRPr="00C35806">
        <w:t xml:space="preserve">                                                            </w:t>
      </w:r>
      <w:r w:rsidR="00294D8B" w:rsidRPr="00C35806">
        <w:t xml:space="preserve">             </w:t>
      </w:r>
      <w:r w:rsidR="00D30E20" w:rsidRPr="00C35806">
        <w:t xml:space="preserve">  </w:t>
      </w:r>
      <w:r w:rsidR="00DE32C4" w:rsidRPr="00C35806">
        <w:rPr>
          <w:sz w:val="28"/>
          <w:szCs w:val="28"/>
        </w:rPr>
        <w:t xml:space="preserve">Пожарского </w:t>
      </w:r>
      <w:r w:rsidR="006D1A6E" w:rsidRPr="00C35806">
        <w:rPr>
          <w:sz w:val="28"/>
          <w:szCs w:val="28"/>
        </w:rPr>
        <w:t>муниципального района</w:t>
      </w:r>
    </w:p>
    <w:p w:rsidR="00772EA3" w:rsidRPr="00C35806" w:rsidRDefault="00397C27" w:rsidP="00397C27">
      <w:pPr>
        <w:jc w:val="center"/>
        <w:rPr>
          <w:sz w:val="28"/>
          <w:szCs w:val="28"/>
        </w:rPr>
      </w:pPr>
      <w:r w:rsidRPr="00C35806">
        <w:t xml:space="preserve">                                                             </w:t>
      </w:r>
      <w:r w:rsidR="00294D8B" w:rsidRPr="00C35806">
        <w:t xml:space="preserve">                   </w:t>
      </w:r>
      <w:r w:rsidR="00772EA3" w:rsidRPr="00C35806">
        <w:rPr>
          <w:sz w:val="28"/>
          <w:szCs w:val="28"/>
        </w:rPr>
        <w:t>Приморского края</w:t>
      </w:r>
    </w:p>
    <w:p w:rsidR="006D1A6E" w:rsidRPr="00C35806" w:rsidRDefault="00207784" w:rsidP="00207784">
      <w:pPr>
        <w:jc w:val="center"/>
        <w:rPr>
          <w:sz w:val="28"/>
          <w:szCs w:val="28"/>
        </w:rPr>
      </w:pPr>
      <w:r w:rsidRPr="00C35806">
        <w:t xml:space="preserve">                                                                     </w:t>
      </w:r>
      <w:r w:rsidR="00397C27" w:rsidRPr="00C35806">
        <w:t xml:space="preserve">      </w:t>
      </w:r>
      <w:r w:rsidR="00294D8B" w:rsidRPr="00C35806">
        <w:t xml:space="preserve">  </w:t>
      </w:r>
      <w:r w:rsidRPr="00C35806">
        <w:t xml:space="preserve"> </w:t>
      </w:r>
      <w:r w:rsidR="009E303A" w:rsidRPr="00C35806">
        <w:rPr>
          <w:sz w:val="28"/>
          <w:szCs w:val="28"/>
        </w:rPr>
        <w:t>о</w:t>
      </w:r>
      <w:r w:rsidR="006D1A6E" w:rsidRPr="00C35806">
        <w:rPr>
          <w:sz w:val="28"/>
          <w:szCs w:val="28"/>
        </w:rPr>
        <w:t>т</w:t>
      </w:r>
      <w:r w:rsidR="009E303A" w:rsidRPr="00C35806">
        <w:rPr>
          <w:sz w:val="28"/>
          <w:szCs w:val="28"/>
        </w:rPr>
        <w:t xml:space="preserve"> </w:t>
      </w:r>
      <w:proofErr w:type="gramStart"/>
      <w:r w:rsidR="000E58AA" w:rsidRPr="00C35806">
        <w:rPr>
          <w:sz w:val="28"/>
          <w:szCs w:val="28"/>
        </w:rPr>
        <w:t>11.11.2021</w:t>
      </w:r>
      <w:r w:rsidR="00D30E20" w:rsidRPr="00C35806">
        <w:rPr>
          <w:sz w:val="28"/>
          <w:szCs w:val="28"/>
        </w:rPr>
        <w:t xml:space="preserve">  </w:t>
      </w:r>
      <w:r w:rsidR="006D1A6E" w:rsidRPr="00C35806">
        <w:rPr>
          <w:sz w:val="28"/>
          <w:szCs w:val="28"/>
        </w:rPr>
        <w:t>№</w:t>
      </w:r>
      <w:proofErr w:type="gramEnd"/>
      <w:r w:rsidR="009E303A" w:rsidRPr="00C35806">
        <w:rPr>
          <w:sz w:val="28"/>
          <w:szCs w:val="28"/>
        </w:rPr>
        <w:t xml:space="preserve"> </w:t>
      </w:r>
      <w:r w:rsidR="000E58AA" w:rsidRPr="00C35806">
        <w:rPr>
          <w:sz w:val="28"/>
          <w:szCs w:val="28"/>
        </w:rPr>
        <w:t>624-па</w:t>
      </w:r>
    </w:p>
    <w:p w:rsidR="0034631F" w:rsidRPr="00C35806" w:rsidRDefault="0034631F" w:rsidP="00207784">
      <w:pPr>
        <w:jc w:val="center"/>
        <w:rPr>
          <w:sz w:val="28"/>
          <w:szCs w:val="28"/>
        </w:rPr>
      </w:pPr>
    </w:p>
    <w:p w:rsidR="00E9394C" w:rsidRPr="00C35806" w:rsidRDefault="00E9394C" w:rsidP="00E9394C">
      <w:pPr>
        <w:jc w:val="right"/>
      </w:pPr>
    </w:p>
    <w:p w:rsidR="00745DF6" w:rsidRPr="00C35806" w:rsidRDefault="00745DF6" w:rsidP="006D1A6E">
      <w:pPr>
        <w:jc w:val="center"/>
        <w:rPr>
          <w:b/>
          <w:bCs/>
          <w:sz w:val="24"/>
          <w:szCs w:val="24"/>
        </w:rPr>
      </w:pPr>
    </w:p>
    <w:p w:rsidR="006D1A6E" w:rsidRPr="00C35806" w:rsidRDefault="006D1A6E" w:rsidP="00CF7B4B">
      <w:pPr>
        <w:jc w:val="center"/>
        <w:rPr>
          <w:sz w:val="28"/>
          <w:szCs w:val="28"/>
        </w:rPr>
      </w:pPr>
      <w:r w:rsidRPr="00C35806">
        <w:rPr>
          <w:b/>
          <w:bCs/>
          <w:sz w:val="28"/>
          <w:szCs w:val="28"/>
        </w:rPr>
        <w:t>МУНИЦИПАЛЬНАЯ ПРОГРАММА</w:t>
      </w:r>
    </w:p>
    <w:p w:rsidR="006D1A6E" w:rsidRPr="00C35806" w:rsidRDefault="00DA6CC2" w:rsidP="00CF7B4B">
      <w:pPr>
        <w:jc w:val="center"/>
        <w:rPr>
          <w:b/>
          <w:bCs/>
          <w:sz w:val="28"/>
          <w:szCs w:val="28"/>
        </w:rPr>
      </w:pPr>
      <w:r w:rsidRPr="00C35806">
        <w:rPr>
          <w:b/>
          <w:bCs/>
          <w:sz w:val="28"/>
          <w:szCs w:val="28"/>
        </w:rPr>
        <w:t>«</w:t>
      </w:r>
      <w:r w:rsidR="00EB2FFD" w:rsidRPr="00C35806">
        <w:rPr>
          <w:b/>
          <w:bCs/>
          <w:sz w:val="28"/>
          <w:szCs w:val="28"/>
        </w:rPr>
        <w:t>ЭКОН</w:t>
      </w:r>
      <w:r w:rsidR="00294D8B" w:rsidRPr="00C35806">
        <w:rPr>
          <w:b/>
          <w:bCs/>
          <w:sz w:val="28"/>
          <w:szCs w:val="28"/>
        </w:rPr>
        <w:t xml:space="preserve">ОМИЧЕСКОЕ РАЗВИТИЕ И ФИНАНСОВОЕ </w:t>
      </w:r>
      <w:r w:rsidR="00EB2FFD" w:rsidRPr="00C35806">
        <w:rPr>
          <w:b/>
          <w:bCs/>
          <w:sz w:val="28"/>
          <w:szCs w:val="28"/>
        </w:rPr>
        <w:t>ПЛАНИРОВАНИЕ</w:t>
      </w:r>
      <w:r w:rsidR="00294D8B" w:rsidRPr="00C35806">
        <w:rPr>
          <w:b/>
          <w:bCs/>
          <w:sz w:val="28"/>
          <w:szCs w:val="28"/>
        </w:rPr>
        <w:t xml:space="preserve"> </w:t>
      </w:r>
      <w:r w:rsidR="006D1A6E" w:rsidRPr="00C35806">
        <w:rPr>
          <w:b/>
          <w:bCs/>
          <w:sz w:val="28"/>
          <w:szCs w:val="28"/>
        </w:rPr>
        <w:t>В</w:t>
      </w:r>
      <w:r w:rsidR="00DE32C4" w:rsidRPr="00C35806">
        <w:rPr>
          <w:b/>
          <w:bCs/>
          <w:sz w:val="28"/>
          <w:szCs w:val="28"/>
        </w:rPr>
        <w:t xml:space="preserve"> ПОЖАРСКОМ</w:t>
      </w:r>
      <w:r w:rsidR="006D1A6E" w:rsidRPr="00C35806">
        <w:rPr>
          <w:b/>
          <w:bCs/>
          <w:sz w:val="28"/>
          <w:szCs w:val="28"/>
        </w:rPr>
        <w:t xml:space="preserve"> МУНИЦИПАЛЬНОМ РАЙОНЕ </w:t>
      </w:r>
    </w:p>
    <w:p w:rsidR="006D1A6E" w:rsidRPr="00C35806" w:rsidRDefault="00DE32C4" w:rsidP="00CF7B4B">
      <w:pPr>
        <w:jc w:val="center"/>
        <w:rPr>
          <w:sz w:val="28"/>
          <w:szCs w:val="28"/>
        </w:rPr>
      </w:pPr>
      <w:r w:rsidRPr="00C35806">
        <w:rPr>
          <w:b/>
          <w:bCs/>
          <w:sz w:val="28"/>
          <w:szCs w:val="28"/>
        </w:rPr>
        <w:t>НА 20</w:t>
      </w:r>
      <w:r w:rsidR="00C84C61" w:rsidRPr="00C35806">
        <w:rPr>
          <w:b/>
          <w:bCs/>
          <w:sz w:val="28"/>
          <w:szCs w:val="28"/>
        </w:rPr>
        <w:t>2</w:t>
      </w:r>
      <w:r w:rsidR="00763DBA" w:rsidRPr="00C35806">
        <w:rPr>
          <w:b/>
          <w:bCs/>
          <w:sz w:val="28"/>
          <w:szCs w:val="28"/>
        </w:rPr>
        <w:t>1</w:t>
      </w:r>
      <w:r w:rsidR="00BA2FEC" w:rsidRPr="00C35806">
        <w:rPr>
          <w:b/>
          <w:bCs/>
          <w:sz w:val="28"/>
          <w:szCs w:val="28"/>
        </w:rPr>
        <w:t>-20</w:t>
      </w:r>
      <w:r w:rsidR="00EB2FFD" w:rsidRPr="00C35806">
        <w:rPr>
          <w:b/>
          <w:bCs/>
          <w:sz w:val="28"/>
          <w:szCs w:val="28"/>
        </w:rPr>
        <w:t>2</w:t>
      </w:r>
      <w:r w:rsidR="00763DBA" w:rsidRPr="00C35806">
        <w:rPr>
          <w:b/>
          <w:bCs/>
          <w:sz w:val="28"/>
          <w:szCs w:val="28"/>
        </w:rPr>
        <w:t>4</w:t>
      </w:r>
      <w:r w:rsidR="006D1A6E" w:rsidRPr="00C35806">
        <w:rPr>
          <w:b/>
          <w:bCs/>
          <w:sz w:val="28"/>
          <w:szCs w:val="28"/>
        </w:rPr>
        <w:t xml:space="preserve"> ГОД</w:t>
      </w:r>
      <w:r w:rsidR="00BA2FEC" w:rsidRPr="00C35806">
        <w:rPr>
          <w:b/>
          <w:bCs/>
          <w:sz w:val="28"/>
          <w:szCs w:val="28"/>
        </w:rPr>
        <w:t>Ы</w:t>
      </w:r>
      <w:r w:rsidR="00DA6CC2" w:rsidRPr="00C35806">
        <w:rPr>
          <w:b/>
          <w:bCs/>
          <w:sz w:val="28"/>
          <w:szCs w:val="28"/>
        </w:rPr>
        <w:t>»</w:t>
      </w:r>
      <w:r w:rsidR="006D1A6E" w:rsidRPr="00C35806">
        <w:rPr>
          <w:b/>
          <w:bCs/>
          <w:sz w:val="28"/>
          <w:szCs w:val="28"/>
        </w:rPr>
        <w:t xml:space="preserve"> </w:t>
      </w:r>
    </w:p>
    <w:p w:rsidR="006D1A6E" w:rsidRPr="00C35806" w:rsidRDefault="006D1A6E" w:rsidP="008C4322">
      <w:pPr>
        <w:spacing w:line="360" w:lineRule="auto"/>
        <w:rPr>
          <w:sz w:val="28"/>
          <w:szCs w:val="28"/>
        </w:rPr>
      </w:pPr>
    </w:p>
    <w:p w:rsidR="009B45F1" w:rsidRPr="00C35806" w:rsidRDefault="009B45F1" w:rsidP="009B45F1">
      <w:pPr>
        <w:jc w:val="center"/>
        <w:rPr>
          <w:b/>
          <w:sz w:val="28"/>
          <w:szCs w:val="28"/>
        </w:rPr>
      </w:pPr>
      <w:r w:rsidRPr="00C35806">
        <w:rPr>
          <w:b/>
          <w:sz w:val="28"/>
          <w:szCs w:val="28"/>
        </w:rPr>
        <w:t>ПАСПОРТ</w:t>
      </w:r>
    </w:p>
    <w:p w:rsidR="009B45F1" w:rsidRPr="00C35806" w:rsidRDefault="009B45F1" w:rsidP="009B45F1">
      <w:pPr>
        <w:jc w:val="center"/>
        <w:rPr>
          <w:b/>
          <w:sz w:val="28"/>
          <w:szCs w:val="28"/>
        </w:rPr>
      </w:pPr>
      <w:r w:rsidRPr="00C35806">
        <w:rPr>
          <w:b/>
          <w:sz w:val="28"/>
          <w:szCs w:val="28"/>
        </w:rPr>
        <w:t>муниципальной программы</w:t>
      </w:r>
    </w:p>
    <w:p w:rsidR="009B45F1" w:rsidRPr="00C35806" w:rsidRDefault="009B45F1" w:rsidP="009B45F1">
      <w:pPr>
        <w:jc w:val="center"/>
        <w:rPr>
          <w:b/>
          <w:sz w:val="28"/>
          <w:szCs w:val="28"/>
        </w:rPr>
      </w:pPr>
      <w:r w:rsidRPr="00C35806">
        <w:rPr>
          <w:b/>
          <w:sz w:val="28"/>
          <w:szCs w:val="28"/>
        </w:rPr>
        <w:t>«Экономическое развитие и финансовое планирование</w:t>
      </w:r>
    </w:p>
    <w:p w:rsidR="009B45F1" w:rsidRPr="00C35806" w:rsidRDefault="009B45F1" w:rsidP="009B45F1">
      <w:pPr>
        <w:jc w:val="center"/>
        <w:rPr>
          <w:b/>
          <w:sz w:val="28"/>
          <w:szCs w:val="28"/>
        </w:rPr>
      </w:pPr>
      <w:r w:rsidRPr="00C35806">
        <w:rPr>
          <w:b/>
          <w:sz w:val="28"/>
          <w:szCs w:val="28"/>
        </w:rPr>
        <w:t>в Пожарском муниципальном районе на 2021-2024 годы»</w:t>
      </w:r>
    </w:p>
    <w:p w:rsidR="009B45F1" w:rsidRPr="00C35806" w:rsidRDefault="009B45F1" w:rsidP="009B45F1">
      <w:pPr>
        <w:spacing w:line="360" w:lineRule="auto"/>
        <w:jc w:val="center"/>
        <w:rPr>
          <w:b/>
        </w:rPr>
      </w:pPr>
    </w:p>
    <w:tbl>
      <w:tblPr>
        <w:tblW w:w="9886"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8"/>
        <w:gridCol w:w="7438"/>
      </w:tblGrid>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Основания разработки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Бюджетный кодекс Российской Федерации, Положение о бюджетном процессе и межбюджетных отношениях в Пожарском муниципальном районе, утвержденное нормативным правовым актом Думы Пожарского муниципального района от 25 октября 2016 года № 48 НПА</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Заказчик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Администрация Пожарского муниципального района</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Разработчик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 xml:space="preserve">Финансовое управление администрации Пожарского муниципального района  </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Ответственный исполнитель муниципальной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uppressAutoHyphens/>
              <w:spacing w:line="256" w:lineRule="auto"/>
              <w:ind w:left="-52"/>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p w:rsidR="009B45F1" w:rsidRPr="00C35806" w:rsidRDefault="009B45F1">
            <w:pPr>
              <w:suppressAutoHyphens/>
              <w:spacing w:line="256" w:lineRule="auto"/>
              <w:ind w:left="-52"/>
              <w:rPr>
                <w:sz w:val="28"/>
                <w:szCs w:val="28"/>
                <w:lang w:eastAsia="en-US"/>
              </w:rPr>
            </w:pPr>
            <w:r w:rsidRPr="00C35806">
              <w:rPr>
                <w:sz w:val="28"/>
                <w:szCs w:val="28"/>
                <w:lang w:eastAsia="en-US"/>
              </w:rPr>
              <w:t xml:space="preserve"> Управление муниципальным имуществом администрации    Пожарского муниципального района;</w:t>
            </w:r>
          </w:p>
          <w:p w:rsidR="009B45F1" w:rsidRPr="00C35806" w:rsidRDefault="009B45F1">
            <w:pPr>
              <w:suppressAutoHyphens/>
              <w:spacing w:line="256" w:lineRule="auto"/>
              <w:ind w:left="-52"/>
              <w:rPr>
                <w:sz w:val="28"/>
                <w:szCs w:val="28"/>
                <w:lang w:eastAsia="en-US"/>
              </w:rPr>
            </w:pPr>
            <w:r w:rsidRPr="00C35806">
              <w:rPr>
                <w:sz w:val="28"/>
                <w:szCs w:val="28"/>
                <w:lang w:eastAsia="en-US"/>
              </w:rPr>
              <w:t xml:space="preserve"> Финансовое управление администрации Пожарского муниципального района.</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pStyle w:val="a8"/>
              <w:suppressAutoHyphens/>
              <w:spacing w:line="256" w:lineRule="auto"/>
              <w:jc w:val="both"/>
              <w:rPr>
                <w:sz w:val="28"/>
                <w:szCs w:val="28"/>
                <w:lang w:eastAsia="en-US"/>
              </w:rPr>
            </w:pPr>
            <w:r w:rsidRPr="00C35806">
              <w:rPr>
                <w:sz w:val="28"/>
                <w:szCs w:val="28"/>
                <w:lang w:eastAsia="en-US"/>
              </w:rPr>
              <w:t>Структура муниципальной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uppressAutoHyphens/>
              <w:spacing w:line="256" w:lineRule="auto"/>
              <w:ind w:left="-52"/>
              <w:jc w:val="both"/>
              <w:rPr>
                <w:sz w:val="28"/>
                <w:szCs w:val="28"/>
                <w:lang w:eastAsia="en-US"/>
              </w:rPr>
            </w:pPr>
            <w:r w:rsidRPr="00C35806">
              <w:rPr>
                <w:sz w:val="28"/>
                <w:szCs w:val="28"/>
                <w:lang w:eastAsia="en-US"/>
              </w:rPr>
              <w:t>подпрограмма 1 «Содействие развитию малого и среднего предпринимательства и «самозанятых граждан» в Пожарском муниципальном районе» на 2021-2024 годы Информация о паспорте подпрограммы приведена в Приложении 1 к муниципальной программе «Экономическое развитие и финансовое планирование в Пожарском муниципальном районе на 2021-2024 годы» (далее – муниципальная программа);</w:t>
            </w:r>
          </w:p>
          <w:p w:rsidR="009B45F1" w:rsidRPr="00C35806" w:rsidRDefault="009B45F1">
            <w:pPr>
              <w:suppressAutoHyphens/>
              <w:spacing w:line="256" w:lineRule="auto"/>
              <w:ind w:left="-52"/>
              <w:jc w:val="both"/>
              <w:rPr>
                <w:sz w:val="28"/>
                <w:szCs w:val="28"/>
                <w:lang w:eastAsia="en-US"/>
              </w:rPr>
            </w:pPr>
            <w:r w:rsidRPr="00C35806">
              <w:rPr>
                <w:sz w:val="28"/>
                <w:szCs w:val="28"/>
                <w:lang w:eastAsia="en-US"/>
              </w:rPr>
              <w:t xml:space="preserve">подпрограмма 2 «Регулирование отношений по государственной и муниципальной собственности, управление муниципальным имуществом в Пожарском муниципальном районе на 2021-2024 годы». Информация о </w:t>
            </w:r>
            <w:r w:rsidRPr="00C35806">
              <w:rPr>
                <w:sz w:val="28"/>
                <w:szCs w:val="28"/>
                <w:lang w:eastAsia="en-US"/>
              </w:rPr>
              <w:lastRenderedPageBreak/>
              <w:t>паспорте подпрограммы приведена в Приложении 2 к муниципальной программе;</w:t>
            </w:r>
          </w:p>
          <w:p w:rsidR="009B45F1" w:rsidRPr="00C35806" w:rsidRDefault="009B45F1">
            <w:pPr>
              <w:suppressAutoHyphens/>
              <w:spacing w:line="256" w:lineRule="auto"/>
              <w:ind w:left="-52"/>
              <w:jc w:val="both"/>
              <w:rPr>
                <w:sz w:val="28"/>
                <w:szCs w:val="28"/>
                <w:lang w:eastAsia="en-US"/>
              </w:rPr>
            </w:pPr>
            <w:r w:rsidRPr="00C35806">
              <w:rPr>
                <w:sz w:val="28"/>
                <w:szCs w:val="28"/>
                <w:lang w:eastAsia="en-US"/>
              </w:rPr>
              <w:t>подпрограмма 3 «Совершенствование системы муниципального управления и межбюджетных отношений, организация бюджетного процесса в Пожарском муниципальном районе на 2021-2024 годы». Информация о паспорте                                  подпрограммы приведена в Приложении 3 к муниципальной программе.</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pStyle w:val="a8"/>
              <w:suppressAutoHyphens/>
              <w:spacing w:line="256" w:lineRule="auto"/>
              <w:jc w:val="both"/>
              <w:rPr>
                <w:sz w:val="28"/>
                <w:szCs w:val="28"/>
                <w:lang w:eastAsia="en-US"/>
              </w:rPr>
            </w:pPr>
            <w:r w:rsidRPr="00C35806">
              <w:rPr>
                <w:sz w:val="28"/>
                <w:szCs w:val="28"/>
                <w:lang w:eastAsia="en-US"/>
              </w:rPr>
              <w:t>Цели муниципальной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uppressAutoHyphens/>
              <w:spacing w:line="256" w:lineRule="auto"/>
              <w:ind w:left="-52"/>
              <w:jc w:val="both"/>
              <w:rPr>
                <w:sz w:val="28"/>
                <w:szCs w:val="28"/>
                <w:lang w:eastAsia="en-US"/>
              </w:rPr>
            </w:pPr>
            <w:r w:rsidRPr="00C35806">
              <w:rPr>
                <w:sz w:val="28"/>
                <w:szCs w:val="28"/>
                <w:lang w:eastAsia="en-US"/>
              </w:rPr>
              <w:t>создание условий для устойчивого экономического роста в Пожарском муниципальном районе и повышения на этой основе уровня и качества жизни населения Пожарского муниципального района</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 xml:space="preserve">Задачи </w:t>
            </w:r>
            <w:proofErr w:type="gramStart"/>
            <w:r w:rsidRPr="00C35806">
              <w:rPr>
                <w:sz w:val="28"/>
                <w:szCs w:val="28"/>
                <w:lang w:eastAsia="en-US"/>
              </w:rPr>
              <w:t>муниципальной  программы</w:t>
            </w:r>
            <w:proofErr w:type="gramEnd"/>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pStyle w:val="af0"/>
              <w:spacing w:line="256" w:lineRule="auto"/>
              <w:jc w:val="both"/>
              <w:rPr>
                <w:sz w:val="28"/>
                <w:szCs w:val="28"/>
                <w:lang w:eastAsia="en-US"/>
              </w:rPr>
            </w:pPr>
            <w:r w:rsidRPr="00C35806">
              <w:rPr>
                <w:sz w:val="28"/>
                <w:szCs w:val="28"/>
                <w:lang w:eastAsia="en-US"/>
              </w:rPr>
              <w:t xml:space="preserve">- </w:t>
            </w:r>
            <w:r w:rsidRPr="00C35806">
              <w:rPr>
                <w:sz w:val="28"/>
                <w:szCs w:val="28"/>
                <w:lang w:eastAsia="en-US"/>
              </w:rPr>
              <w:tab/>
              <w:t>содействие развитию малого и среднего предпринимательства и «самозанятых граждан» как одного из основных компонентов структуры экономики Пожарского муниципального района, важнейшего инструмента создания новых рабочих мест и одного из источников пополнения бюджета;</w:t>
            </w:r>
          </w:p>
          <w:p w:rsidR="009B45F1" w:rsidRPr="00C35806" w:rsidRDefault="009B45F1">
            <w:pPr>
              <w:pStyle w:val="af0"/>
              <w:spacing w:line="256" w:lineRule="auto"/>
              <w:jc w:val="both"/>
              <w:rPr>
                <w:sz w:val="28"/>
                <w:szCs w:val="28"/>
                <w:lang w:eastAsia="en-US"/>
              </w:rPr>
            </w:pPr>
            <w:r w:rsidRPr="00C35806">
              <w:rPr>
                <w:sz w:val="28"/>
                <w:szCs w:val="28"/>
                <w:lang w:eastAsia="en-US"/>
              </w:rPr>
              <w:t>- поддержка развития социального предпринимательства;</w:t>
            </w:r>
          </w:p>
          <w:p w:rsidR="009B45F1" w:rsidRPr="00C35806" w:rsidRDefault="009B45F1">
            <w:pPr>
              <w:pStyle w:val="af0"/>
              <w:spacing w:line="256" w:lineRule="auto"/>
              <w:jc w:val="both"/>
              <w:rPr>
                <w:sz w:val="28"/>
                <w:szCs w:val="28"/>
                <w:lang w:eastAsia="en-US"/>
              </w:rPr>
            </w:pPr>
            <w:r w:rsidRPr="00C35806">
              <w:rPr>
                <w:sz w:val="28"/>
                <w:szCs w:val="28"/>
                <w:lang w:eastAsia="en-US"/>
              </w:rPr>
              <w:t>- улучшение условий для предпринимательской деятельности;</w:t>
            </w:r>
          </w:p>
          <w:p w:rsidR="009B45F1" w:rsidRPr="00C35806" w:rsidRDefault="009B45F1">
            <w:pPr>
              <w:pStyle w:val="af0"/>
              <w:spacing w:line="256" w:lineRule="auto"/>
              <w:jc w:val="both"/>
              <w:rPr>
                <w:sz w:val="28"/>
                <w:szCs w:val="28"/>
                <w:lang w:eastAsia="en-US"/>
              </w:rPr>
            </w:pPr>
            <w:r w:rsidRPr="00C35806">
              <w:rPr>
                <w:sz w:val="28"/>
                <w:szCs w:val="28"/>
                <w:lang w:eastAsia="en-US"/>
              </w:rPr>
              <w:t>- создание и совершенствование инфраструктуры поддержки предпринимательства и «самозанятых граждан»;</w:t>
            </w:r>
          </w:p>
          <w:p w:rsidR="009B45F1" w:rsidRPr="00C35806" w:rsidRDefault="009B45F1">
            <w:pPr>
              <w:pStyle w:val="af0"/>
              <w:spacing w:line="256" w:lineRule="auto"/>
              <w:jc w:val="both"/>
              <w:rPr>
                <w:sz w:val="28"/>
                <w:szCs w:val="28"/>
                <w:lang w:eastAsia="en-US"/>
              </w:rPr>
            </w:pPr>
            <w:r w:rsidRPr="00C35806">
              <w:rPr>
                <w:sz w:val="28"/>
                <w:szCs w:val="28"/>
                <w:lang w:eastAsia="en-US"/>
              </w:rPr>
              <w:t xml:space="preserve">- устранение административных барьеров, препятствующих развитию предпринимательства; </w:t>
            </w:r>
          </w:p>
          <w:p w:rsidR="009B45F1" w:rsidRPr="00C35806" w:rsidRDefault="009B45F1">
            <w:pPr>
              <w:pStyle w:val="af0"/>
              <w:spacing w:line="256" w:lineRule="auto"/>
              <w:jc w:val="both"/>
              <w:rPr>
                <w:sz w:val="28"/>
                <w:szCs w:val="28"/>
                <w:lang w:eastAsia="en-US"/>
              </w:rPr>
            </w:pPr>
            <w:r w:rsidRPr="00C35806">
              <w:rPr>
                <w:sz w:val="28"/>
                <w:szCs w:val="28"/>
                <w:lang w:eastAsia="en-US"/>
              </w:rPr>
              <w:t>- обеспечение взаимодействия органов местного самоуправления и предпринимательских структур в решении задач экономического и социального развития района</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совершенствование бюджетного процесса;</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совершенствование межбюджетных отношений в Пожарском муниципальном районе;</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совершенствование управления муниципальным долгом Пожарского муниципального района;</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xml:space="preserve">  - управление и распоряжение имуществом, находящимся в собственности и в ведении Пожарского муниципального района, для стимулирования реального сектора экономики и создание оптимальной структуры собственности Пожарского муниципального района.</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Сроки реализации муниципальной программы</w:t>
            </w:r>
          </w:p>
        </w:tc>
        <w:tc>
          <w:tcPr>
            <w:tcW w:w="7438" w:type="dxa"/>
            <w:tcBorders>
              <w:top w:val="single" w:sz="4" w:space="0" w:color="000000"/>
              <w:left w:val="single" w:sz="4" w:space="0" w:color="000000"/>
              <w:bottom w:val="single" w:sz="4" w:space="0" w:color="000000"/>
              <w:right w:val="single" w:sz="4" w:space="0" w:color="000000"/>
            </w:tcBorders>
          </w:tcPr>
          <w:p w:rsidR="009B45F1" w:rsidRPr="00C35806" w:rsidRDefault="009B45F1">
            <w:pPr>
              <w:spacing w:line="256" w:lineRule="auto"/>
              <w:rPr>
                <w:sz w:val="28"/>
                <w:szCs w:val="28"/>
                <w:lang w:eastAsia="en-US"/>
              </w:rPr>
            </w:pPr>
            <w:r w:rsidRPr="00C35806">
              <w:rPr>
                <w:sz w:val="28"/>
                <w:szCs w:val="28"/>
                <w:lang w:eastAsia="en-US"/>
              </w:rPr>
              <w:t>муниципальная программа реализуется в период 2021-2024 гг.</w:t>
            </w:r>
          </w:p>
          <w:p w:rsidR="009B45F1" w:rsidRPr="00C35806" w:rsidRDefault="009B45F1">
            <w:pPr>
              <w:spacing w:line="256" w:lineRule="auto"/>
              <w:rPr>
                <w:sz w:val="28"/>
                <w:szCs w:val="28"/>
                <w:lang w:eastAsia="en-US"/>
              </w:rPr>
            </w:pP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Показатели муниципальной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выполнение плана по доходам от приватизации муниципального имущества (процентов);</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xml:space="preserve">- выполнение плана по доходам от перечисления части чистой прибыли муниципальных унитарных предприятий </w:t>
            </w:r>
            <w:r w:rsidRPr="00C35806">
              <w:rPr>
                <w:rFonts w:ascii="Times New Roman" w:hAnsi="Times New Roman" w:cs="Times New Roman"/>
                <w:sz w:val="28"/>
                <w:szCs w:val="28"/>
                <w:lang w:eastAsia="en-US"/>
              </w:rPr>
              <w:lastRenderedPageBreak/>
              <w:t>(процентов);</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xml:space="preserve"> - доля расходов бюджета Пожарского муниципального района, формируемая на основе муниципальных программ Пожарского муниципального района, в общем объеме расходов местного бюджета, процентов;</w:t>
            </w:r>
          </w:p>
          <w:p w:rsidR="009B45F1" w:rsidRPr="00C35806" w:rsidRDefault="009B45F1">
            <w:pPr>
              <w:spacing w:line="256" w:lineRule="auto"/>
              <w:rPr>
                <w:sz w:val="28"/>
                <w:szCs w:val="28"/>
                <w:lang w:eastAsia="en-US"/>
              </w:rPr>
            </w:pPr>
            <w:r w:rsidRPr="00C35806">
              <w:rPr>
                <w:sz w:val="28"/>
                <w:szCs w:val="28"/>
                <w:lang w:eastAsia="en-US"/>
              </w:rPr>
              <w:t xml:space="preserve"> - объем налоговых и неналоговых доходов бюджета Пожарского муниципального района;</w:t>
            </w:r>
          </w:p>
          <w:p w:rsidR="009B45F1" w:rsidRPr="00C35806" w:rsidRDefault="009B45F1">
            <w:pPr>
              <w:spacing w:line="256" w:lineRule="auto"/>
              <w:rPr>
                <w:sz w:val="28"/>
                <w:szCs w:val="28"/>
                <w:lang w:eastAsia="en-US"/>
              </w:rPr>
            </w:pPr>
            <w:r w:rsidRPr="00C35806">
              <w:rPr>
                <w:sz w:val="28"/>
                <w:szCs w:val="28"/>
                <w:lang w:eastAsia="en-US"/>
              </w:rPr>
              <w:t>- уровень долговой нагрузки на бюджет</w:t>
            </w:r>
          </w:p>
        </w:tc>
      </w:tr>
      <w:tr w:rsidR="00C35806" w:rsidRPr="00C35806" w:rsidTr="009B45F1">
        <w:trPr>
          <w:trHeight w:val="273"/>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Объем и источники средств на финансирование муниципальной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общий объем бюджетных ассигнований местного бюджета на реализацию муниципальной программы составляет: 174 978,83 тыс. руб. в том числе:</w:t>
            </w:r>
          </w:p>
          <w:p w:rsidR="009B45F1" w:rsidRPr="00C35806" w:rsidRDefault="009B45F1">
            <w:pPr>
              <w:spacing w:line="256" w:lineRule="auto"/>
              <w:rPr>
                <w:sz w:val="28"/>
                <w:szCs w:val="28"/>
                <w:lang w:eastAsia="en-US"/>
              </w:rPr>
            </w:pPr>
            <w:r w:rsidRPr="00C35806">
              <w:rPr>
                <w:sz w:val="28"/>
                <w:szCs w:val="28"/>
                <w:lang w:eastAsia="en-US"/>
              </w:rPr>
              <w:t>2021 год – 45 132,63 тыс. руб.</w:t>
            </w:r>
          </w:p>
          <w:p w:rsidR="009B45F1" w:rsidRPr="00C35806" w:rsidRDefault="009B45F1">
            <w:pPr>
              <w:spacing w:line="256" w:lineRule="auto"/>
              <w:rPr>
                <w:sz w:val="28"/>
                <w:szCs w:val="28"/>
                <w:lang w:eastAsia="en-US"/>
              </w:rPr>
            </w:pPr>
            <w:r w:rsidRPr="00C35806">
              <w:rPr>
                <w:sz w:val="28"/>
                <w:szCs w:val="28"/>
                <w:lang w:eastAsia="en-US"/>
              </w:rPr>
              <w:t>2022 год – 43 950,80 тыс. руб.</w:t>
            </w:r>
          </w:p>
          <w:p w:rsidR="009B45F1" w:rsidRPr="00C35806" w:rsidRDefault="009B45F1">
            <w:pPr>
              <w:spacing w:line="256" w:lineRule="auto"/>
              <w:rPr>
                <w:sz w:val="28"/>
                <w:szCs w:val="28"/>
                <w:lang w:eastAsia="en-US"/>
              </w:rPr>
            </w:pPr>
            <w:r w:rsidRPr="00C35806">
              <w:rPr>
                <w:sz w:val="28"/>
                <w:szCs w:val="28"/>
                <w:lang w:eastAsia="en-US"/>
              </w:rPr>
              <w:t>2023 год – 42 347,30 тыс. руб.</w:t>
            </w:r>
          </w:p>
          <w:p w:rsidR="009B45F1" w:rsidRPr="00C35806" w:rsidRDefault="009B45F1">
            <w:pPr>
              <w:spacing w:line="256" w:lineRule="auto"/>
              <w:rPr>
                <w:sz w:val="28"/>
                <w:szCs w:val="28"/>
                <w:lang w:eastAsia="en-US"/>
              </w:rPr>
            </w:pPr>
            <w:r w:rsidRPr="00C35806">
              <w:rPr>
                <w:sz w:val="28"/>
                <w:szCs w:val="28"/>
                <w:lang w:eastAsia="en-US"/>
              </w:rPr>
              <w:t>2024 год – 43 548,10 тыс. руб.</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прогнозная оценка средств, привлекаемых на реализацию целей муниципальной программы, межбюджетных трансфертов из краевого бюджета составляет: 74 266,40 тыс. руб. в том числе:</w:t>
            </w:r>
          </w:p>
          <w:p w:rsidR="009B45F1" w:rsidRPr="00C35806" w:rsidRDefault="009B45F1">
            <w:pPr>
              <w:spacing w:line="256" w:lineRule="auto"/>
              <w:rPr>
                <w:sz w:val="28"/>
                <w:szCs w:val="28"/>
                <w:lang w:eastAsia="en-US"/>
              </w:rPr>
            </w:pPr>
            <w:r w:rsidRPr="00C35806">
              <w:rPr>
                <w:sz w:val="28"/>
                <w:szCs w:val="28"/>
                <w:lang w:eastAsia="en-US"/>
              </w:rPr>
              <w:t>2021 год - 18 566,60 тыс. руб.</w:t>
            </w:r>
          </w:p>
          <w:p w:rsidR="009B45F1" w:rsidRPr="00C35806" w:rsidRDefault="009B45F1">
            <w:pPr>
              <w:spacing w:line="256" w:lineRule="auto"/>
              <w:rPr>
                <w:sz w:val="28"/>
                <w:szCs w:val="28"/>
                <w:lang w:eastAsia="en-US"/>
              </w:rPr>
            </w:pPr>
            <w:r w:rsidRPr="00C35806">
              <w:rPr>
                <w:sz w:val="28"/>
                <w:szCs w:val="28"/>
                <w:lang w:eastAsia="en-US"/>
              </w:rPr>
              <w:t>2022 год –18 566,60 тыс. руб.</w:t>
            </w:r>
          </w:p>
          <w:p w:rsidR="009B45F1" w:rsidRPr="00C35806" w:rsidRDefault="009B45F1">
            <w:pPr>
              <w:spacing w:line="256" w:lineRule="auto"/>
              <w:rPr>
                <w:sz w:val="28"/>
                <w:szCs w:val="28"/>
                <w:lang w:eastAsia="en-US"/>
              </w:rPr>
            </w:pPr>
            <w:r w:rsidRPr="00C35806">
              <w:rPr>
                <w:sz w:val="28"/>
                <w:szCs w:val="28"/>
                <w:lang w:eastAsia="en-US"/>
              </w:rPr>
              <w:t>2023 год –18 566,60 тыс. руб.</w:t>
            </w:r>
          </w:p>
          <w:p w:rsidR="009B45F1" w:rsidRPr="00C35806" w:rsidRDefault="009B45F1">
            <w:pPr>
              <w:spacing w:line="256" w:lineRule="auto"/>
              <w:rPr>
                <w:sz w:val="28"/>
                <w:szCs w:val="28"/>
                <w:lang w:eastAsia="en-US"/>
              </w:rPr>
            </w:pPr>
            <w:r w:rsidRPr="00C35806">
              <w:rPr>
                <w:sz w:val="28"/>
                <w:szCs w:val="28"/>
                <w:lang w:eastAsia="en-US"/>
              </w:rPr>
              <w:t>2024 год - 18 566,60 тыс. руб.</w:t>
            </w:r>
          </w:p>
        </w:tc>
      </w:tr>
      <w:tr w:rsidR="00C35806" w:rsidRPr="00C35806" w:rsidTr="009B45F1">
        <w:trPr>
          <w:trHeight w:val="1417"/>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Ожидаемые конечные результаты реализации программы, целевые индикаторы и показатели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tabs>
                <w:tab w:val="left" w:pos="272"/>
              </w:tabs>
              <w:spacing w:line="256" w:lineRule="auto"/>
              <w:jc w:val="both"/>
              <w:rPr>
                <w:sz w:val="28"/>
                <w:szCs w:val="28"/>
                <w:lang w:eastAsia="en-US"/>
              </w:rPr>
            </w:pPr>
            <w:r w:rsidRPr="00C35806">
              <w:rPr>
                <w:sz w:val="28"/>
                <w:szCs w:val="28"/>
                <w:lang w:eastAsia="en-US"/>
              </w:rPr>
              <w:t>- ежегодный прирост оборота предпринимательства на 3%;</w:t>
            </w:r>
          </w:p>
          <w:p w:rsidR="009B45F1" w:rsidRPr="00C35806" w:rsidRDefault="009B45F1">
            <w:pPr>
              <w:tabs>
                <w:tab w:val="left" w:pos="272"/>
              </w:tabs>
              <w:spacing w:line="256" w:lineRule="auto"/>
              <w:jc w:val="both"/>
              <w:rPr>
                <w:sz w:val="28"/>
                <w:szCs w:val="28"/>
                <w:lang w:eastAsia="en-US"/>
              </w:rPr>
            </w:pPr>
            <w:r w:rsidRPr="00C35806">
              <w:rPr>
                <w:sz w:val="28"/>
                <w:szCs w:val="28"/>
                <w:lang w:eastAsia="en-US"/>
              </w:rPr>
              <w:t>- увеличение доли оборота предпринимательства в общем Валовом выпуске продукции (ВВП) Пожарского муниципального района по базовым отраслям экономики до 34,0%;</w:t>
            </w:r>
          </w:p>
          <w:p w:rsidR="009B45F1" w:rsidRPr="00C35806" w:rsidRDefault="009B45F1">
            <w:pPr>
              <w:spacing w:line="256" w:lineRule="auto"/>
              <w:jc w:val="both"/>
              <w:rPr>
                <w:sz w:val="28"/>
                <w:szCs w:val="28"/>
                <w:lang w:eastAsia="en-US"/>
              </w:rPr>
            </w:pPr>
            <w:r w:rsidRPr="00C35806">
              <w:rPr>
                <w:sz w:val="28"/>
                <w:szCs w:val="28"/>
                <w:lang w:eastAsia="en-US"/>
              </w:rPr>
              <w:t>- увеличение доли численности занятых в малом и среднем предпринимательстве и «самозанятых граждан» в численности занятых в экономике Пожарского муниципального района до 38,0%;</w:t>
            </w:r>
          </w:p>
          <w:p w:rsidR="009B45F1" w:rsidRPr="00C35806" w:rsidRDefault="009B45F1">
            <w:pPr>
              <w:spacing w:line="256" w:lineRule="auto"/>
              <w:jc w:val="both"/>
              <w:rPr>
                <w:sz w:val="28"/>
                <w:szCs w:val="28"/>
                <w:lang w:eastAsia="en-US"/>
              </w:rPr>
            </w:pPr>
            <w:r w:rsidRPr="00C35806">
              <w:rPr>
                <w:sz w:val="28"/>
                <w:szCs w:val="28"/>
                <w:lang w:eastAsia="en-US"/>
              </w:rPr>
              <w:t xml:space="preserve">- </w:t>
            </w:r>
            <w:proofErr w:type="gramStart"/>
            <w:r w:rsidRPr="00C35806">
              <w:rPr>
                <w:sz w:val="28"/>
                <w:szCs w:val="28"/>
                <w:lang w:eastAsia="en-US"/>
              </w:rPr>
              <w:t>увеличение  количества</w:t>
            </w:r>
            <w:proofErr w:type="gramEnd"/>
            <w:r w:rsidRPr="00C35806">
              <w:rPr>
                <w:sz w:val="28"/>
                <w:szCs w:val="28"/>
                <w:lang w:eastAsia="en-US"/>
              </w:rPr>
              <w:t xml:space="preserve"> налогоплательщиков  налога на профессиональный доход до 765 человек;</w:t>
            </w:r>
          </w:p>
          <w:p w:rsidR="009B45F1" w:rsidRPr="00C35806" w:rsidRDefault="009B45F1">
            <w:pPr>
              <w:tabs>
                <w:tab w:val="left" w:pos="272"/>
              </w:tabs>
              <w:spacing w:line="256" w:lineRule="auto"/>
              <w:jc w:val="both"/>
              <w:rPr>
                <w:sz w:val="28"/>
                <w:szCs w:val="28"/>
                <w:lang w:eastAsia="en-US"/>
              </w:rPr>
            </w:pPr>
            <w:r w:rsidRPr="00C35806">
              <w:rPr>
                <w:sz w:val="28"/>
                <w:szCs w:val="28"/>
                <w:lang w:eastAsia="en-US"/>
              </w:rPr>
              <w:t>- ежегодное дополнение перечня муниципального имущества Пожарского муниципального района, предназначенного для передачи во владение и (или) пользование субъектам малого и среднего предпринимательства, на 10%;</w:t>
            </w:r>
          </w:p>
          <w:p w:rsidR="009B45F1" w:rsidRPr="00C35806" w:rsidRDefault="009B45F1">
            <w:pPr>
              <w:tabs>
                <w:tab w:val="left" w:pos="272"/>
              </w:tabs>
              <w:spacing w:line="256" w:lineRule="auto"/>
              <w:jc w:val="both"/>
              <w:rPr>
                <w:sz w:val="28"/>
                <w:szCs w:val="28"/>
                <w:lang w:eastAsia="en-US"/>
              </w:rPr>
            </w:pPr>
            <w:r w:rsidRPr="00C35806">
              <w:rPr>
                <w:sz w:val="28"/>
                <w:szCs w:val="28"/>
                <w:lang w:eastAsia="en-US"/>
              </w:rPr>
              <w:t>- доля общего объема долговых обязательств к 1 января очередного финансового года не более 20% от суммы доходов бюджета без учета безвозмездных поступлений за текущий финансовый год;</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xml:space="preserve">- доля расходов бюджета Пожарского муниципального района, формируемая на основе муниципальных программ Пожарского муниципального района в общем объеме </w:t>
            </w:r>
            <w:r w:rsidRPr="00C35806">
              <w:rPr>
                <w:rFonts w:ascii="Times New Roman" w:hAnsi="Times New Roman" w:cs="Times New Roman"/>
                <w:sz w:val="28"/>
                <w:szCs w:val="28"/>
                <w:lang w:eastAsia="en-US"/>
              </w:rPr>
              <w:lastRenderedPageBreak/>
              <w:t>расходов местного бюджета составит более 90 процентов;</w:t>
            </w:r>
          </w:p>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 увеличение собственной доходной базы и повышение качества планирования доходов (без учета безвозмездных поступлений) на 2% ежегодно</w:t>
            </w:r>
          </w:p>
        </w:tc>
      </w:tr>
      <w:tr w:rsidR="00C35806" w:rsidRPr="00C35806" w:rsidTr="009B45F1">
        <w:trPr>
          <w:trHeight w:val="288"/>
        </w:trPr>
        <w:tc>
          <w:tcPr>
            <w:tcW w:w="244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spacing w:line="256" w:lineRule="auto"/>
              <w:rPr>
                <w:sz w:val="28"/>
                <w:szCs w:val="28"/>
                <w:lang w:eastAsia="en-US"/>
              </w:rPr>
            </w:pPr>
            <w:r w:rsidRPr="00C35806">
              <w:rPr>
                <w:sz w:val="28"/>
                <w:szCs w:val="28"/>
                <w:lang w:eastAsia="en-US"/>
              </w:rPr>
              <w:t>Организация управления и система контроля за исполнением программы</w:t>
            </w:r>
          </w:p>
        </w:tc>
        <w:tc>
          <w:tcPr>
            <w:tcW w:w="7438" w:type="dxa"/>
            <w:tcBorders>
              <w:top w:val="single" w:sz="4" w:space="0" w:color="000000"/>
              <w:left w:val="single" w:sz="4" w:space="0" w:color="000000"/>
              <w:bottom w:val="single" w:sz="4" w:space="0" w:color="000000"/>
              <w:right w:val="single" w:sz="4" w:space="0" w:color="000000"/>
            </w:tcBorders>
            <w:hideMark/>
          </w:tcPr>
          <w:p w:rsidR="009B45F1" w:rsidRPr="00C35806" w:rsidRDefault="009B45F1">
            <w:pPr>
              <w:pStyle w:val="ConsPlusNormal"/>
              <w:spacing w:line="256" w:lineRule="auto"/>
              <w:ind w:firstLine="0"/>
              <w:jc w:val="both"/>
              <w:rPr>
                <w:rFonts w:ascii="Times New Roman" w:hAnsi="Times New Roman" w:cs="Times New Roman"/>
                <w:sz w:val="28"/>
                <w:szCs w:val="28"/>
                <w:lang w:eastAsia="en-US"/>
              </w:rPr>
            </w:pPr>
            <w:r w:rsidRPr="00C35806">
              <w:rPr>
                <w:rFonts w:ascii="Times New Roman" w:hAnsi="Times New Roman" w:cs="Times New Roman"/>
                <w:sz w:val="28"/>
                <w:szCs w:val="28"/>
                <w:lang w:eastAsia="en-US"/>
              </w:rPr>
              <w:t>Общий контроль исполнения мероприятий программы осуществляет первый заместитель главы администрации Пожарского муниципального района. Текущее исполнение и контроль за реализацией программы начальник отдела стратегического развития и поддержки предпринимательства, начальник управления муниципальным имуществом, начальник финансового управления. Ответственные исполнители подпрограмм ежегодно до 1 апреля следующего за отчетным годом формируют и подготавливают годовой отчет о ходе реализации мероприятий.</w:t>
            </w:r>
          </w:p>
        </w:tc>
      </w:tr>
    </w:tbl>
    <w:p w:rsidR="009B45F1" w:rsidRPr="00C35806" w:rsidRDefault="009B45F1" w:rsidP="009B45F1">
      <w:pPr>
        <w:pStyle w:val="ConsPlusNormal"/>
        <w:spacing w:before="120" w:line="360" w:lineRule="auto"/>
        <w:ind w:firstLine="0"/>
        <w:outlineLvl w:val="1"/>
        <w:rPr>
          <w:rFonts w:ascii="Times New Roman" w:hAnsi="Times New Roman" w:cs="Times New Roman"/>
          <w:sz w:val="26"/>
          <w:szCs w:val="26"/>
        </w:rPr>
      </w:pPr>
    </w:p>
    <w:p w:rsidR="009B45F1" w:rsidRPr="00C35806" w:rsidRDefault="009B45F1" w:rsidP="009B45F1">
      <w:pPr>
        <w:pStyle w:val="af2"/>
        <w:numPr>
          <w:ilvl w:val="0"/>
          <w:numId w:val="17"/>
        </w:numPr>
        <w:jc w:val="center"/>
        <w:rPr>
          <w:b/>
          <w:sz w:val="28"/>
          <w:szCs w:val="28"/>
        </w:rPr>
      </w:pPr>
      <w:r w:rsidRPr="00C35806">
        <w:rPr>
          <w:b/>
          <w:sz w:val="28"/>
          <w:szCs w:val="28"/>
        </w:rPr>
        <w:t>Приоритеты экономического развития в сфере реализации муниципальной программы</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xml:space="preserve">Приоритеты государственной политики в сфере экономического развития, а также механизмы их достижения определены исходя из долгосрочных приоритетов, закрепленных в </w:t>
      </w:r>
      <w:hyperlink r:id="rId9" w:history="1">
        <w:r w:rsidRPr="00C35806">
          <w:rPr>
            <w:rStyle w:val="af5"/>
            <w:rFonts w:ascii="Times New Roman" w:hAnsi="Times New Roman" w:cs="Times New Roman"/>
            <w:color w:val="auto"/>
            <w:sz w:val="28"/>
          </w:rPr>
          <w:t>Конституции</w:t>
        </w:r>
      </w:hyperlink>
      <w:r w:rsidRPr="00C35806">
        <w:rPr>
          <w:rFonts w:ascii="Times New Roman" w:hAnsi="Times New Roman" w:cs="Times New Roman"/>
          <w:sz w:val="28"/>
          <w:szCs w:val="28"/>
        </w:rPr>
        <w:t xml:space="preserve"> Российской Федерации, посланиях Президента Российской Федерации Федеральному Собранию Российской Федерации, Прогноза долгосрочного социально-экономического развития на период до 2036 года, утвержденного Постановлением Правительства Российской Федерации от 11 ноября 2015 года № 1218.</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Социально-экономическая политика Пожарского муниципального района должна обеспечить рост конкурентоспособности экономики как основы для экономического развития и повышение качества жизни населения и будет направлена:</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на обеспечение достойного уровня жизни населения путем удовлетворения социальных, культурных потребностей, поддержания здорового образа жизни, поддержки молодежи и молодых семей;</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на создание условий для активизации инвестиционной привлекательности Пожарского муниципального района.</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Приоритеты государственной политики в сфере совершенствования системы управления экономическим развитием состоят в повышении качества управленческих решений, что невозможно без создания системы аналитического и информационного обеспечения системы управления, формирования обратной связи по принимаемым решениям и осуществления всестороннего мониторинга внутренних и внешних факторов экономического развития.</w:t>
      </w:r>
    </w:p>
    <w:p w:rsidR="009B45F1" w:rsidRPr="00C35806" w:rsidRDefault="009B45F1" w:rsidP="009B45F1">
      <w:pPr>
        <w:spacing w:line="276" w:lineRule="auto"/>
        <w:ind w:firstLine="709"/>
        <w:jc w:val="both"/>
        <w:rPr>
          <w:sz w:val="28"/>
          <w:szCs w:val="28"/>
        </w:rPr>
      </w:pPr>
      <w:r w:rsidRPr="00C35806">
        <w:rPr>
          <w:sz w:val="28"/>
          <w:szCs w:val="28"/>
        </w:rPr>
        <w:t xml:space="preserve">Другим необходимым условием успешного экономического развития является наличие эффективной и прозрачной системы, обеспечивающей </w:t>
      </w:r>
      <w:r w:rsidRPr="00C35806">
        <w:rPr>
          <w:sz w:val="28"/>
          <w:szCs w:val="28"/>
        </w:rPr>
        <w:lastRenderedPageBreak/>
        <w:t>реализацию обеспечение долгосрочной сбалансированности и устойчивости бюджета Пожарского муниципального района.</w:t>
      </w:r>
    </w:p>
    <w:p w:rsidR="009B45F1" w:rsidRPr="00C35806" w:rsidRDefault="009B45F1" w:rsidP="009B45F1">
      <w:pPr>
        <w:spacing w:line="276" w:lineRule="auto"/>
        <w:jc w:val="center"/>
        <w:rPr>
          <w:b/>
          <w:sz w:val="28"/>
          <w:szCs w:val="28"/>
        </w:rPr>
      </w:pPr>
    </w:p>
    <w:p w:rsidR="009B45F1" w:rsidRPr="00C35806" w:rsidRDefault="009B45F1" w:rsidP="009B45F1">
      <w:pPr>
        <w:spacing w:line="276" w:lineRule="auto"/>
        <w:jc w:val="center"/>
        <w:rPr>
          <w:b/>
          <w:sz w:val="28"/>
          <w:szCs w:val="28"/>
        </w:rPr>
      </w:pPr>
      <w:r w:rsidRPr="00C35806">
        <w:rPr>
          <w:b/>
          <w:sz w:val="28"/>
          <w:szCs w:val="28"/>
        </w:rPr>
        <w:t>2. Цели и задачи программы</w:t>
      </w:r>
    </w:p>
    <w:p w:rsidR="009B45F1" w:rsidRPr="00C35806" w:rsidRDefault="009B45F1" w:rsidP="009B45F1">
      <w:pPr>
        <w:spacing w:line="276" w:lineRule="auto"/>
        <w:ind w:firstLine="709"/>
        <w:jc w:val="both"/>
        <w:rPr>
          <w:sz w:val="28"/>
          <w:szCs w:val="28"/>
        </w:rPr>
      </w:pPr>
      <w:r w:rsidRPr="00C35806">
        <w:rPr>
          <w:sz w:val="28"/>
          <w:szCs w:val="28"/>
        </w:rPr>
        <w:t>Достижение поставленной цели требует формирования комплексного подхода в муниципальном управлении, реализации скоординированных по ресурсам, срокам, исполнителям и результатам мероприятий для решения следующих задач:</w:t>
      </w:r>
    </w:p>
    <w:p w:rsidR="009B45F1" w:rsidRPr="00C35806" w:rsidRDefault="009B45F1" w:rsidP="009B45F1">
      <w:pPr>
        <w:tabs>
          <w:tab w:val="left" w:pos="567"/>
        </w:tabs>
        <w:spacing w:line="276" w:lineRule="auto"/>
        <w:jc w:val="both"/>
        <w:rPr>
          <w:sz w:val="28"/>
          <w:szCs w:val="28"/>
        </w:rPr>
      </w:pPr>
      <w:r w:rsidRPr="00C35806">
        <w:rPr>
          <w:sz w:val="28"/>
          <w:szCs w:val="28"/>
        </w:rPr>
        <w:tab/>
        <w:t>-</w:t>
      </w:r>
      <w:r w:rsidRPr="00C35806">
        <w:rPr>
          <w:sz w:val="28"/>
          <w:szCs w:val="28"/>
        </w:rPr>
        <w:tab/>
        <w:t>содействие развитию малого и среднего предпринимательства и «самозанятых граждан» как одного из основных компонентов структуры экономики Пожарского муниципального района, важнейшего инструмента создания новых рабочих мест и одного из источников пополнения бюджета;</w:t>
      </w:r>
    </w:p>
    <w:p w:rsidR="009B45F1" w:rsidRPr="00C35806" w:rsidRDefault="009B45F1" w:rsidP="009B45F1">
      <w:pPr>
        <w:tabs>
          <w:tab w:val="left" w:pos="567"/>
        </w:tabs>
        <w:spacing w:line="276" w:lineRule="auto"/>
        <w:jc w:val="both"/>
        <w:rPr>
          <w:sz w:val="28"/>
          <w:szCs w:val="28"/>
        </w:rPr>
      </w:pPr>
      <w:r w:rsidRPr="00C35806">
        <w:rPr>
          <w:sz w:val="28"/>
          <w:szCs w:val="28"/>
        </w:rPr>
        <w:tab/>
        <w:t>- поддержка развития социального предпринимательства;</w:t>
      </w:r>
    </w:p>
    <w:p w:rsidR="009B45F1" w:rsidRPr="00C35806" w:rsidRDefault="009B45F1" w:rsidP="009B45F1">
      <w:pPr>
        <w:tabs>
          <w:tab w:val="left" w:pos="567"/>
        </w:tabs>
        <w:spacing w:line="276" w:lineRule="auto"/>
        <w:jc w:val="both"/>
        <w:rPr>
          <w:sz w:val="28"/>
          <w:szCs w:val="28"/>
        </w:rPr>
      </w:pPr>
      <w:r w:rsidRPr="00C35806">
        <w:rPr>
          <w:sz w:val="28"/>
          <w:szCs w:val="28"/>
        </w:rPr>
        <w:tab/>
        <w:t>- улучшение условий для предпринимательской деятельности;</w:t>
      </w:r>
    </w:p>
    <w:p w:rsidR="009B45F1" w:rsidRPr="00C35806" w:rsidRDefault="009B45F1" w:rsidP="009B45F1">
      <w:pPr>
        <w:spacing w:line="276" w:lineRule="auto"/>
        <w:ind w:firstLine="426"/>
        <w:jc w:val="both"/>
        <w:rPr>
          <w:sz w:val="28"/>
          <w:szCs w:val="28"/>
        </w:rPr>
      </w:pPr>
      <w:r w:rsidRPr="00C35806">
        <w:rPr>
          <w:sz w:val="28"/>
          <w:szCs w:val="28"/>
        </w:rPr>
        <w:t xml:space="preserve">  - развитие конкурентной среды на приоритетных рынках;</w:t>
      </w:r>
    </w:p>
    <w:p w:rsidR="009B45F1" w:rsidRPr="00C35806" w:rsidRDefault="009B45F1" w:rsidP="009B45F1">
      <w:pPr>
        <w:tabs>
          <w:tab w:val="left" w:pos="272"/>
        </w:tabs>
        <w:spacing w:line="276" w:lineRule="auto"/>
        <w:ind w:firstLine="12"/>
        <w:jc w:val="both"/>
        <w:rPr>
          <w:sz w:val="28"/>
          <w:szCs w:val="28"/>
        </w:rPr>
      </w:pPr>
      <w:r w:rsidRPr="00C35806">
        <w:rPr>
          <w:sz w:val="28"/>
          <w:szCs w:val="28"/>
        </w:rPr>
        <w:tab/>
        <w:t xml:space="preserve">    -</w:t>
      </w:r>
      <w:r w:rsidRPr="00C35806">
        <w:rPr>
          <w:sz w:val="28"/>
          <w:szCs w:val="28"/>
        </w:rPr>
        <w:tab/>
        <w:t>создание и совершенствование инфраструктуры поддержки предпринимательства и «самозанятых граждан»;</w:t>
      </w:r>
    </w:p>
    <w:p w:rsidR="009B45F1" w:rsidRPr="00C35806" w:rsidRDefault="009B45F1" w:rsidP="009B45F1">
      <w:pPr>
        <w:tabs>
          <w:tab w:val="left" w:pos="252"/>
        </w:tabs>
        <w:spacing w:line="276" w:lineRule="auto"/>
        <w:ind w:firstLine="12"/>
        <w:jc w:val="both"/>
        <w:rPr>
          <w:sz w:val="28"/>
          <w:szCs w:val="28"/>
        </w:rPr>
      </w:pPr>
      <w:r w:rsidRPr="00C35806">
        <w:rPr>
          <w:sz w:val="28"/>
          <w:szCs w:val="28"/>
        </w:rPr>
        <w:tab/>
        <w:t xml:space="preserve">    -</w:t>
      </w:r>
      <w:r w:rsidRPr="00C35806">
        <w:rPr>
          <w:sz w:val="28"/>
          <w:szCs w:val="28"/>
        </w:rPr>
        <w:tab/>
        <w:t xml:space="preserve">устранение административных барьеров, препятствующих развитию предпринимательства; </w:t>
      </w:r>
    </w:p>
    <w:p w:rsidR="009B45F1" w:rsidRPr="00C35806" w:rsidRDefault="009B45F1" w:rsidP="009B45F1">
      <w:pPr>
        <w:tabs>
          <w:tab w:val="left" w:pos="252"/>
        </w:tabs>
        <w:spacing w:after="120" w:line="276" w:lineRule="auto"/>
        <w:jc w:val="both"/>
        <w:rPr>
          <w:sz w:val="28"/>
          <w:szCs w:val="28"/>
        </w:rPr>
      </w:pPr>
      <w:r w:rsidRPr="00C35806">
        <w:rPr>
          <w:sz w:val="28"/>
          <w:szCs w:val="28"/>
        </w:rPr>
        <w:tab/>
        <w:t xml:space="preserve">    - обеспечение взаимодействия органов местного самоуправления и предпринимательских структур в решении задач экономического и социального развития района</w:t>
      </w:r>
    </w:p>
    <w:p w:rsidR="009B45F1" w:rsidRPr="00C35806" w:rsidRDefault="009B45F1" w:rsidP="009B45F1">
      <w:pPr>
        <w:spacing w:line="276" w:lineRule="auto"/>
        <w:ind w:firstLine="709"/>
        <w:jc w:val="both"/>
        <w:rPr>
          <w:sz w:val="28"/>
          <w:szCs w:val="28"/>
        </w:rPr>
      </w:pPr>
      <w:r w:rsidRPr="00C35806">
        <w:rPr>
          <w:sz w:val="28"/>
          <w:szCs w:val="28"/>
        </w:rPr>
        <w:t>- определение задач и направлений социально-экономического развития Пожарского муниципального района;</w:t>
      </w:r>
    </w:p>
    <w:p w:rsidR="009B45F1" w:rsidRPr="00C35806" w:rsidRDefault="009B45F1" w:rsidP="009B45F1">
      <w:pPr>
        <w:spacing w:line="276" w:lineRule="auto"/>
        <w:ind w:firstLine="709"/>
        <w:jc w:val="both"/>
        <w:rPr>
          <w:sz w:val="28"/>
          <w:szCs w:val="28"/>
        </w:rPr>
      </w:pPr>
      <w:r w:rsidRPr="00C35806">
        <w:rPr>
          <w:sz w:val="28"/>
          <w:szCs w:val="28"/>
        </w:rPr>
        <w:t>- совершенствование бюджетного процесса, реалистичность и надежность экономических прогнозов, положенных в основу бюджетного планирования;</w:t>
      </w:r>
    </w:p>
    <w:p w:rsidR="009B45F1" w:rsidRPr="00C35806" w:rsidRDefault="009B45F1" w:rsidP="009B45F1">
      <w:pPr>
        <w:spacing w:line="276" w:lineRule="auto"/>
        <w:ind w:firstLine="709"/>
        <w:jc w:val="both"/>
        <w:rPr>
          <w:sz w:val="28"/>
          <w:szCs w:val="28"/>
        </w:rPr>
      </w:pPr>
      <w:r w:rsidRPr="00C35806">
        <w:rPr>
          <w:sz w:val="28"/>
          <w:szCs w:val="28"/>
        </w:rPr>
        <w:t>- совершенствование межбюджетных отношений в Пожарском муниципальном районе;</w:t>
      </w:r>
    </w:p>
    <w:p w:rsidR="009B45F1" w:rsidRPr="00C35806" w:rsidRDefault="009B45F1" w:rsidP="009B45F1">
      <w:pPr>
        <w:spacing w:line="276" w:lineRule="auto"/>
        <w:ind w:firstLine="709"/>
        <w:jc w:val="both"/>
        <w:rPr>
          <w:sz w:val="28"/>
          <w:szCs w:val="28"/>
        </w:rPr>
      </w:pPr>
      <w:r w:rsidRPr="00C35806">
        <w:rPr>
          <w:sz w:val="28"/>
          <w:szCs w:val="28"/>
        </w:rPr>
        <w:t>- совершенствование управления муниципальным долгом Пожарского муниципального района, снижение дефицита бюджета;</w:t>
      </w:r>
    </w:p>
    <w:p w:rsidR="009B45F1" w:rsidRPr="00C35806" w:rsidRDefault="009B45F1" w:rsidP="009B45F1">
      <w:pPr>
        <w:spacing w:line="276" w:lineRule="auto"/>
        <w:ind w:firstLine="709"/>
        <w:jc w:val="both"/>
        <w:rPr>
          <w:sz w:val="28"/>
          <w:szCs w:val="28"/>
        </w:rPr>
      </w:pPr>
      <w:r w:rsidRPr="00C35806">
        <w:rPr>
          <w:sz w:val="28"/>
          <w:szCs w:val="28"/>
        </w:rPr>
        <w:t>- развитие собственной доходной базы</w:t>
      </w:r>
      <w:r w:rsidRPr="00C35806">
        <w:rPr>
          <w:rFonts w:eastAsia="Calibri"/>
          <w:sz w:val="28"/>
          <w:szCs w:val="28"/>
        </w:rPr>
        <w:t xml:space="preserve"> и качественного планирования</w:t>
      </w:r>
      <w:r w:rsidRPr="00C35806">
        <w:rPr>
          <w:sz w:val="28"/>
          <w:szCs w:val="28"/>
        </w:rPr>
        <w:t>;</w:t>
      </w:r>
    </w:p>
    <w:p w:rsidR="009B45F1" w:rsidRPr="00C35806" w:rsidRDefault="009B45F1" w:rsidP="009B45F1">
      <w:pPr>
        <w:spacing w:line="276" w:lineRule="auto"/>
        <w:ind w:firstLine="709"/>
        <w:jc w:val="both"/>
        <w:rPr>
          <w:sz w:val="28"/>
          <w:szCs w:val="28"/>
        </w:rPr>
      </w:pPr>
      <w:r w:rsidRPr="00C35806">
        <w:rPr>
          <w:sz w:val="28"/>
          <w:szCs w:val="28"/>
        </w:rPr>
        <w:t>- руководство и управление в сфере установленных функций органов   местного самоуправления Пожарского муниципального района;</w:t>
      </w:r>
    </w:p>
    <w:p w:rsidR="009B45F1" w:rsidRPr="00C35806" w:rsidRDefault="009B45F1" w:rsidP="009B45F1">
      <w:pPr>
        <w:shd w:val="clear" w:color="auto" w:fill="FFFFFF"/>
        <w:spacing w:line="276" w:lineRule="auto"/>
        <w:ind w:firstLine="709"/>
        <w:jc w:val="both"/>
        <w:rPr>
          <w:rFonts w:eastAsia="Calibri"/>
          <w:sz w:val="28"/>
          <w:szCs w:val="28"/>
        </w:rPr>
      </w:pPr>
      <w:r w:rsidRPr="00C35806">
        <w:rPr>
          <w:rFonts w:eastAsia="Calibri"/>
          <w:sz w:val="28"/>
          <w:szCs w:val="28"/>
        </w:rPr>
        <w:t>- увеличение доли расходов районного бюджета, формируемых в рамках муниципальных программ в очередном финансовом году, от общей суммы расходов за счет собственных средств;</w:t>
      </w:r>
    </w:p>
    <w:p w:rsidR="009B45F1" w:rsidRPr="00C35806" w:rsidRDefault="009B45F1" w:rsidP="009B45F1">
      <w:pPr>
        <w:shd w:val="clear" w:color="auto" w:fill="FFFFFF"/>
        <w:spacing w:line="276" w:lineRule="auto"/>
        <w:ind w:firstLine="709"/>
        <w:jc w:val="both"/>
        <w:rPr>
          <w:rFonts w:eastAsia="Calibri"/>
          <w:sz w:val="28"/>
          <w:szCs w:val="28"/>
        </w:rPr>
      </w:pPr>
      <w:r w:rsidRPr="00C35806">
        <w:rPr>
          <w:rFonts w:eastAsia="Calibri"/>
          <w:sz w:val="28"/>
          <w:szCs w:val="28"/>
        </w:rPr>
        <w:t>- снижение общего объема долговых обязательств;</w:t>
      </w:r>
    </w:p>
    <w:p w:rsidR="009B45F1" w:rsidRPr="00C35806" w:rsidRDefault="009B45F1" w:rsidP="009B45F1">
      <w:pPr>
        <w:shd w:val="clear" w:color="auto" w:fill="FFFFFF"/>
        <w:spacing w:line="276" w:lineRule="auto"/>
        <w:ind w:firstLine="709"/>
        <w:jc w:val="both"/>
        <w:rPr>
          <w:sz w:val="28"/>
          <w:szCs w:val="28"/>
        </w:rPr>
      </w:pPr>
      <w:r w:rsidRPr="00C35806">
        <w:rPr>
          <w:rFonts w:eastAsia="Calibri"/>
          <w:sz w:val="28"/>
          <w:szCs w:val="28"/>
        </w:rPr>
        <w:t xml:space="preserve">- </w:t>
      </w:r>
      <w:r w:rsidRPr="00C35806">
        <w:rPr>
          <w:sz w:val="28"/>
          <w:szCs w:val="28"/>
        </w:rPr>
        <w:t>управление и распоряжение имуществом, находящимся в собственности и в ведении Пожарского муниципального района для стимулирования реального сектора экономики и создание оптимальной структуры собственности Пожарского муниципального района.</w:t>
      </w:r>
    </w:p>
    <w:p w:rsidR="009B45F1" w:rsidRPr="00C35806" w:rsidRDefault="009B45F1" w:rsidP="009B45F1">
      <w:pPr>
        <w:shd w:val="clear" w:color="auto" w:fill="FFFFFF"/>
        <w:spacing w:line="276" w:lineRule="auto"/>
        <w:ind w:firstLine="709"/>
        <w:jc w:val="both"/>
        <w:rPr>
          <w:sz w:val="28"/>
          <w:szCs w:val="28"/>
        </w:rPr>
      </w:pPr>
    </w:p>
    <w:p w:rsidR="009B45F1" w:rsidRPr="00C35806" w:rsidRDefault="009B45F1" w:rsidP="009B45F1">
      <w:pPr>
        <w:pStyle w:val="ConsPlusNormal"/>
        <w:spacing w:line="276" w:lineRule="auto"/>
        <w:ind w:firstLine="0"/>
        <w:jc w:val="center"/>
        <w:rPr>
          <w:rFonts w:ascii="Times New Roman" w:hAnsi="Times New Roman" w:cs="Times New Roman"/>
          <w:b/>
          <w:sz w:val="28"/>
          <w:szCs w:val="28"/>
        </w:rPr>
      </w:pPr>
      <w:r w:rsidRPr="00C35806">
        <w:rPr>
          <w:rFonts w:ascii="Times New Roman" w:hAnsi="Times New Roman" w:cs="Times New Roman"/>
          <w:b/>
          <w:sz w:val="28"/>
          <w:szCs w:val="28"/>
        </w:rPr>
        <w:lastRenderedPageBreak/>
        <w:t>3. Механизм реализации муниципальной программы</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3.1. Механизм реализации муниципальной программы направлен на эффективное планирование хода исполнения основных мероприятий, координацию действий участников муниципальной программы, обеспечение контроля исполнения программных мероприятий, проведение мониторинга состояния работ по выполнению муниципальной программы, выработку решений при возникновении отклонения хода работ от плана мероприятий муниципальной программы.</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Управление муниципальной программой осуществляется ответственными исполнителями.</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xml:space="preserve">3.2. Механизм реализации </w:t>
      </w:r>
      <w:hyperlink r:id="rId10" w:anchor="P16678" w:history="1">
        <w:r w:rsidRPr="00C35806">
          <w:rPr>
            <w:rStyle w:val="af5"/>
            <w:rFonts w:ascii="Times New Roman" w:hAnsi="Times New Roman" w:cs="Times New Roman"/>
            <w:color w:val="auto"/>
            <w:sz w:val="28"/>
          </w:rPr>
          <w:t>подпрограммы 1</w:t>
        </w:r>
      </w:hyperlink>
      <w:r w:rsidRPr="00C35806">
        <w:rPr>
          <w:rFonts w:ascii="Times New Roman" w:hAnsi="Times New Roman" w:cs="Times New Roman"/>
          <w:sz w:val="28"/>
          <w:szCs w:val="28"/>
        </w:rPr>
        <w:t xml:space="preserve"> «Содействие развитию малого и среднего предпринимательства и «самозанятых граждан» в Пожарском муниципальном районе» на 2021-2024 годы:</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Реализация подпрограммы обеспечивается ответственным исполнителем - отделом стратегического развития и поддержки предпринимательства администрации Пожарского муниципального района.</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xml:space="preserve">Отдел стратегического развития и поддержки предпринимательства администрации Пожарского муниципального района обеспечивает разработку, внесение изменений, согласование и утверждение подпрограммы в установленном порядке. Ежегодно до 1 апреля следующего за отчетным годом формирует и подготавливает годовой отчет о ходе реализации мероприятий подпрограммы, проводит оценку эффективности реализации муниципальной подпрограммы. </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xml:space="preserve">3.3. Механизм реализации </w:t>
      </w:r>
      <w:hyperlink r:id="rId11" w:anchor="P16784" w:history="1">
        <w:r w:rsidRPr="00C35806">
          <w:rPr>
            <w:rStyle w:val="af5"/>
            <w:rFonts w:ascii="Times New Roman" w:hAnsi="Times New Roman" w:cs="Times New Roman"/>
            <w:color w:val="auto"/>
            <w:sz w:val="28"/>
          </w:rPr>
          <w:t xml:space="preserve">подпрограммы </w:t>
        </w:r>
      </w:hyperlink>
      <w:r w:rsidRPr="00C35806">
        <w:rPr>
          <w:rFonts w:ascii="Times New Roman" w:hAnsi="Times New Roman" w:cs="Times New Roman"/>
          <w:sz w:val="28"/>
          <w:szCs w:val="28"/>
        </w:rPr>
        <w:t xml:space="preserve">2 «Регулирование отношений по государственной и муниципальной собственности, управление муниципальным имуществом в Пожарском муниципальном районе на 2021-2024 годы» </w:t>
      </w:r>
    </w:p>
    <w:p w:rsidR="009B45F1" w:rsidRPr="00C35806" w:rsidRDefault="009B45F1" w:rsidP="009B45F1">
      <w:pPr>
        <w:spacing w:line="276" w:lineRule="auto"/>
        <w:ind w:firstLine="709"/>
        <w:jc w:val="both"/>
        <w:rPr>
          <w:sz w:val="28"/>
          <w:szCs w:val="28"/>
        </w:rPr>
      </w:pPr>
      <w:r w:rsidRPr="00C35806">
        <w:rPr>
          <w:sz w:val="28"/>
          <w:szCs w:val="28"/>
        </w:rPr>
        <w:t xml:space="preserve">Реализация подпрограммы обеспечивается ответственным исполнителем – управлением муниципальным имуществом администрации Пожарского муниципального района. </w:t>
      </w:r>
    </w:p>
    <w:p w:rsidR="009B45F1" w:rsidRPr="00C35806" w:rsidRDefault="009B45F1" w:rsidP="009B45F1">
      <w:pPr>
        <w:spacing w:line="276" w:lineRule="auto"/>
        <w:ind w:firstLine="709"/>
        <w:jc w:val="both"/>
        <w:rPr>
          <w:sz w:val="28"/>
          <w:szCs w:val="28"/>
        </w:rPr>
      </w:pPr>
      <w:r w:rsidRPr="00C35806">
        <w:rPr>
          <w:sz w:val="28"/>
          <w:szCs w:val="28"/>
        </w:rPr>
        <w:t>Управление муниципальным имуществом администрации Пожарского муниципального района обеспечивает разработку, внесение изменений в подпрограмму в установленном порядке, направляет предложения разработчику программы – финансовому управлению администрации Пожарского муниципального района.</w:t>
      </w:r>
    </w:p>
    <w:p w:rsidR="009B45F1" w:rsidRPr="00C35806" w:rsidRDefault="009B45F1" w:rsidP="009B45F1">
      <w:pPr>
        <w:spacing w:line="276" w:lineRule="auto"/>
        <w:ind w:firstLine="709"/>
        <w:jc w:val="both"/>
        <w:rPr>
          <w:sz w:val="28"/>
          <w:szCs w:val="28"/>
        </w:rPr>
      </w:pPr>
      <w:r w:rsidRPr="00C35806">
        <w:rPr>
          <w:sz w:val="28"/>
          <w:szCs w:val="28"/>
        </w:rPr>
        <w:t>Финансовое управление администрации Пожарского муниципального района обеспечивает согласование и утверждение подпрограммы в установленном порядке.</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xml:space="preserve">Управление муниципальным имуществом администрации Пожарского муниципального района ежегодно до 01 апреля следующего за отчетным годом формируют и подготавливают годовой отчет о ходе реализации мероприятий, проводит оценку эффективности реализации муниципальной подпрограммы. </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lastRenderedPageBreak/>
        <w:t xml:space="preserve">Управление муниципальным имуществом администрации Пожарского муниципального района несет ответственность за достижение показателей </w:t>
      </w:r>
      <w:hyperlink r:id="rId12" w:anchor="P16849" w:history="1">
        <w:r w:rsidRPr="00C35806">
          <w:rPr>
            <w:rStyle w:val="af5"/>
            <w:rFonts w:ascii="Times New Roman" w:hAnsi="Times New Roman" w:cs="Times New Roman"/>
            <w:color w:val="auto"/>
            <w:sz w:val="28"/>
          </w:rPr>
          <w:t>подпрограммы</w:t>
        </w:r>
      </w:hyperlink>
      <w:r w:rsidRPr="00C35806">
        <w:rPr>
          <w:rFonts w:ascii="Times New Roman" w:hAnsi="Times New Roman" w:cs="Times New Roman"/>
          <w:sz w:val="28"/>
          <w:szCs w:val="28"/>
        </w:rPr>
        <w:t xml:space="preserve">  2 «Регулирование отношений по государственной и муниципальной собственности, управление муниципальным имуществом в Пожарском муниципальном районе на 2021-2024 годы».</w:t>
      </w:r>
    </w:p>
    <w:p w:rsidR="009B45F1" w:rsidRPr="00C35806" w:rsidRDefault="009B45F1" w:rsidP="009B45F1">
      <w:pPr>
        <w:spacing w:line="276" w:lineRule="auto"/>
        <w:ind w:firstLine="709"/>
        <w:jc w:val="both"/>
        <w:rPr>
          <w:sz w:val="28"/>
          <w:szCs w:val="28"/>
        </w:rPr>
      </w:pPr>
      <w:r w:rsidRPr="00C35806">
        <w:rPr>
          <w:sz w:val="28"/>
          <w:szCs w:val="28"/>
        </w:rPr>
        <w:t>Реализация мероприятий подпрограммы осуществляется посредством исполнения законодательства в области регулирования земельных и имущественных отношений.</w:t>
      </w:r>
    </w:p>
    <w:p w:rsidR="009B45F1" w:rsidRPr="00C35806" w:rsidRDefault="009B45F1" w:rsidP="009B45F1">
      <w:pPr>
        <w:spacing w:line="276" w:lineRule="auto"/>
        <w:ind w:firstLine="709"/>
        <w:jc w:val="both"/>
        <w:rPr>
          <w:sz w:val="28"/>
          <w:szCs w:val="28"/>
        </w:rPr>
      </w:pPr>
      <w:r w:rsidRPr="00C35806">
        <w:rPr>
          <w:sz w:val="28"/>
          <w:szCs w:val="28"/>
        </w:rPr>
        <w:t xml:space="preserve">3.4. Механизм реализации </w:t>
      </w:r>
      <w:hyperlink r:id="rId13" w:anchor="P16784" w:history="1">
        <w:r w:rsidRPr="00C35806">
          <w:rPr>
            <w:rStyle w:val="af5"/>
            <w:color w:val="auto"/>
            <w:sz w:val="28"/>
          </w:rPr>
          <w:t xml:space="preserve">подпрограммы </w:t>
        </w:r>
      </w:hyperlink>
      <w:r w:rsidRPr="00C35806">
        <w:rPr>
          <w:sz w:val="28"/>
          <w:szCs w:val="28"/>
        </w:rPr>
        <w:t xml:space="preserve">3 «Совершенствование системы муниципального управления и межбюджетных отношений, организация бюджетного процесса в Пожарском муниципальном районе на 2021-2024 годы»: </w:t>
      </w:r>
    </w:p>
    <w:p w:rsidR="009B45F1" w:rsidRPr="00C35806" w:rsidRDefault="009B45F1" w:rsidP="009B45F1">
      <w:pPr>
        <w:spacing w:line="276" w:lineRule="auto"/>
        <w:ind w:firstLine="709"/>
        <w:jc w:val="both"/>
        <w:rPr>
          <w:sz w:val="28"/>
          <w:szCs w:val="28"/>
        </w:rPr>
      </w:pPr>
      <w:r w:rsidRPr="00C35806">
        <w:rPr>
          <w:sz w:val="28"/>
          <w:szCs w:val="28"/>
        </w:rPr>
        <w:t>Реализация подпрограммы обеспечивается ответственным исполнителем – финансовым управлением администрации Пожарского муниципального района, обеспечивает согласование и утверждение подпрограммы в установленном порядке.</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xml:space="preserve">Финансовое управление администрации Пожарского муниципального района ежегодно до 01 апреля следующего за отчетным годом формирует и подготавливает годовой отчет о ходе реализации мероприятий, проводит оценку эффективности реализации муниципальной подпрограммы. </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Финансовое управление администрации Пожарского муниципального района несет ответственность за достижение показателей подпрограммы 3 «Совершенствование системы муниципального управления и межбюджетных отношений, организация бюджетного процесса в Пожарском муниципальном районе на 2021-2024 годы» и показателя муниципальной программы «Доля расходов бюджета Пожарского муниципального района, формируемая на основе муниципальных программ Пожарского муниципального района, в общем объеме расходов местного бюджета».</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Для финансового планирования, совершенствования системы муниципального управления, межбюджетных отношений и организации бюджетного процесса планируется реализовывать план мероприятий, включающий следующие направления:</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совершенствование бюджетного процесса;</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совершенствование межбюджетных отношений в Пожарском муниципальном районе;</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совершенствование управления муниципальным долгом Пожарского муниципального района.</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Реализация мероприятий подпрограммы осуществляется посредством:</w:t>
      </w:r>
    </w:p>
    <w:p w:rsidR="009B45F1" w:rsidRPr="00C35806" w:rsidRDefault="009B45F1" w:rsidP="009B45F1">
      <w:pPr>
        <w:spacing w:line="276" w:lineRule="auto"/>
        <w:ind w:firstLine="709"/>
        <w:jc w:val="both"/>
        <w:rPr>
          <w:sz w:val="28"/>
          <w:szCs w:val="28"/>
        </w:rPr>
      </w:pPr>
      <w:r w:rsidRPr="00C35806">
        <w:rPr>
          <w:sz w:val="28"/>
          <w:szCs w:val="28"/>
        </w:rPr>
        <w:t>- закупок товаров, работ, услуг для обеспечения государственных или муниципальных нужд в порядке, предусмотренном законодательством о контрактной системе в сфере закупок товаров, работ, услуг для обеспечения государственных и муниципальных нужд;</w:t>
      </w:r>
    </w:p>
    <w:p w:rsidR="009B45F1" w:rsidRPr="00C35806" w:rsidRDefault="009B45F1" w:rsidP="009B45F1">
      <w:pPr>
        <w:spacing w:line="276" w:lineRule="auto"/>
        <w:ind w:firstLine="709"/>
        <w:jc w:val="both"/>
        <w:rPr>
          <w:sz w:val="28"/>
          <w:szCs w:val="28"/>
        </w:rPr>
      </w:pPr>
      <w:r w:rsidRPr="00C35806">
        <w:rPr>
          <w:sz w:val="28"/>
          <w:szCs w:val="28"/>
        </w:rPr>
        <w:lastRenderedPageBreak/>
        <w:t xml:space="preserve">- предоставления бюджетам поселений межбюджетных трансфертов, в том числе средств на выравнивание бюджетной обеспеченности из средств краевого бюджета и районного фонда финансовой поддержки в порядке, установленном в </w:t>
      </w:r>
      <w:hyperlink r:id="rId14" w:history="1">
        <w:r w:rsidRPr="00C35806">
          <w:rPr>
            <w:rStyle w:val="af5"/>
            <w:color w:val="auto"/>
            <w:sz w:val="28"/>
          </w:rPr>
          <w:t xml:space="preserve">Приложении </w:t>
        </w:r>
      </w:hyperlink>
      <w:r w:rsidRPr="00C35806">
        <w:rPr>
          <w:sz w:val="28"/>
          <w:szCs w:val="28"/>
        </w:rPr>
        <w:t>2 к Закону Приморского края от 2 августа 2005 года № 271-КЗ «О бюджетном устройстве, бюджетном процессе и межбюджетных отношениях в Приморском крае», и средств на поддержку мер по обеспечению сбалансированности местных бюджетов в соответствии с порядком, утвержденным администрацией Пожарского муниципального района;</w:t>
      </w:r>
    </w:p>
    <w:p w:rsidR="009B45F1" w:rsidRPr="00C35806" w:rsidRDefault="009B45F1" w:rsidP="009B45F1">
      <w:pPr>
        <w:spacing w:line="276" w:lineRule="auto"/>
        <w:ind w:firstLine="709"/>
        <w:jc w:val="both"/>
        <w:rPr>
          <w:sz w:val="28"/>
          <w:szCs w:val="28"/>
        </w:rPr>
      </w:pPr>
      <w:r w:rsidRPr="00C35806">
        <w:rPr>
          <w:sz w:val="28"/>
          <w:szCs w:val="28"/>
        </w:rPr>
        <w:t>- руководства и управления в сфере установленных функций органами местного самоуправления Пожарского муниципального района.</w:t>
      </w:r>
    </w:p>
    <w:p w:rsidR="009B45F1" w:rsidRPr="00C35806" w:rsidRDefault="009B45F1" w:rsidP="009B45F1">
      <w:pPr>
        <w:spacing w:line="276" w:lineRule="auto"/>
        <w:ind w:firstLine="709"/>
        <w:jc w:val="both"/>
        <w:rPr>
          <w:sz w:val="28"/>
          <w:szCs w:val="28"/>
        </w:rPr>
      </w:pPr>
    </w:p>
    <w:p w:rsidR="009B45F1" w:rsidRPr="00C35806" w:rsidRDefault="009B45F1" w:rsidP="009B45F1">
      <w:pPr>
        <w:pStyle w:val="ConsPlusNormal"/>
        <w:spacing w:line="276" w:lineRule="auto"/>
        <w:ind w:firstLine="0"/>
        <w:jc w:val="center"/>
        <w:rPr>
          <w:rFonts w:ascii="Times New Roman" w:hAnsi="Times New Roman" w:cs="Times New Roman"/>
          <w:b/>
          <w:sz w:val="28"/>
          <w:szCs w:val="28"/>
        </w:rPr>
      </w:pPr>
      <w:r w:rsidRPr="00C35806">
        <w:rPr>
          <w:rFonts w:ascii="Times New Roman" w:hAnsi="Times New Roman" w:cs="Times New Roman"/>
          <w:b/>
          <w:sz w:val="28"/>
          <w:szCs w:val="28"/>
        </w:rPr>
        <w:t>4. Ресурсное обеспечение реализации муниципальной программы</w:t>
      </w:r>
    </w:p>
    <w:p w:rsidR="009B45F1" w:rsidRPr="00C35806" w:rsidRDefault="00C35806" w:rsidP="009B45F1">
      <w:pPr>
        <w:pStyle w:val="ConsPlusNormal"/>
        <w:spacing w:line="276" w:lineRule="auto"/>
        <w:ind w:firstLine="709"/>
        <w:jc w:val="both"/>
        <w:rPr>
          <w:rFonts w:ascii="Times New Roman" w:hAnsi="Times New Roman" w:cs="Times New Roman"/>
          <w:sz w:val="28"/>
          <w:szCs w:val="28"/>
        </w:rPr>
      </w:pPr>
      <w:hyperlink r:id="rId15" w:anchor="P4755" w:history="1">
        <w:r w:rsidR="009B45F1" w:rsidRPr="00C35806">
          <w:rPr>
            <w:rStyle w:val="af5"/>
            <w:rFonts w:ascii="Times New Roman" w:hAnsi="Times New Roman" w:cs="Times New Roman"/>
            <w:color w:val="auto"/>
            <w:sz w:val="28"/>
          </w:rPr>
          <w:t>Информация</w:t>
        </w:r>
      </w:hyperlink>
      <w:r w:rsidR="009B45F1" w:rsidRPr="00C35806">
        <w:rPr>
          <w:rFonts w:ascii="Times New Roman" w:hAnsi="Times New Roman" w:cs="Times New Roman"/>
          <w:sz w:val="28"/>
          <w:szCs w:val="28"/>
        </w:rPr>
        <w:t xml:space="preserve"> о ресурсном обеспечении реализации муниципальной программы за счет средств бюджета Пожарского муниципального района с расшифровкой по главным распорядителям средств бюджета, подпрограммам, отдельным мероприятиям, о ресурсном обеспечении за счет средств краевого бюджета, а также по годам реализации муниципальной программы приведена в Приложении 1 к настоящей муниципальной программе.</w:t>
      </w:r>
    </w:p>
    <w:p w:rsidR="009B45F1" w:rsidRPr="00C35806" w:rsidRDefault="009B45F1" w:rsidP="009B45F1">
      <w:pPr>
        <w:spacing w:line="276" w:lineRule="auto"/>
        <w:jc w:val="center"/>
        <w:rPr>
          <w:b/>
          <w:sz w:val="28"/>
          <w:szCs w:val="28"/>
        </w:rPr>
      </w:pPr>
    </w:p>
    <w:p w:rsidR="009B45F1" w:rsidRPr="00C35806" w:rsidRDefault="009B45F1" w:rsidP="009B45F1">
      <w:pPr>
        <w:jc w:val="center"/>
        <w:rPr>
          <w:b/>
          <w:sz w:val="28"/>
          <w:szCs w:val="28"/>
        </w:rPr>
      </w:pPr>
      <w:r w:rsidRPr="00C35806">
        <w:rPr>
          <w:b/>
          <w:sz w:val="28"/>
          <w:szCs w:val="28"/>
        </w:rPr>
        <w:t>5. Ожидаемые результаты реализации программы, целевые индикаторы и показатели эффективности</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Целевые индикаторы и показатели программы, а также ожидаемые результаты на конец реализации программы (2024 год):</w:t>
      </w:r>
    </w:p>
    <w:p w:rsidR="009B45F1" w:rsidRPr="00C35806" w:rsidRDefault="009B45F1" w:rsidP="009B45F1">
      <w:pPr>
        <w:tabs>
          <w:tab w:val="left" w:pos="272"/>
        </w:tabs>
        <w:spacing w:line="276" w:lineRule="auto"/>
        <w:jc w:val="both"/>
        <w:rPr>
          <w:sz w:val="28"/>
          <w:szCs w:val="28"/>
        </w:rPr>
      </w:pPr>
      <w:bookmarkStart w:id="0" w:name="_Hlk52642797"/>
      <w:r w:rsidRPr="00C35806">
        <w:rPr>
          <w:sz w:val="28"/>
          <w:szCs w:val="28"/>
        </w:rPr>
        <w:t>-  ежегодный прирост оборота предпринимательства на 3%;</w:t>
      </w:r>
    </w:p>
    <w:p w:rsidR="009B45F1" w:rsidRPr="00C35806" w:rsidRDefault="009B45F1" w:rsidP="009B45F1">
      <w:pPr>
        <w:tabs>
          <w:tab w:val="left" w:pos="272"/>
        </w:tabs>
        <w:spacing w:line="276" w:lineRule="auto"/>
        <w:jc w:val="both"/>
        <w:rPr>
          <w:sz w:val="28"/>
          <w:szCs w:val="28"/>
        </w:rPr>
      </w:pPr>
      <w:r w:rsidRPr="00C35806">
        <w:rPr>
          <w:sz w:val="28"/>
          <w:szCs w:val="28"/>
        </w:rPr>
        <w:t>- увеличение доли оборота предпринимательства в общем Валовом выпуске продукции (ВВП) Пожарского муниципального района по базовым отраслям экономики до 34,0 %;</w:t>
      </w:r>
    </w:p>
    <w:p w:rsidR="009B45F1" w:rsidRPr="00C35806" w:rsidRDefault="009B45F1" w:rsidP="009B45F1">
      <w:pPr>
        <w:spacing w:line="276" w:lineRule="auto"/>
        <w:jc w:val="both"/>
        <w:rPr>
          <w:sz w:val="28"/>
          <w:szCs w:val="28"/>
        </w:rPr>
      </w:pPr>
      <w:r w:rsidRPr="00C35806">
        <w:rPr>
          <w:sz w:val="28"/>
          <w:szCs w:val="28"/>
        </w:rPr>
        <w:t>- увеличение доли численности занятых в малом и среднем предпринимательстве и «самозанятых граждан» в численности занятых в экономике Пожарского муниципального района до 38,0 %;</w:t>
      </w:r>
    </w:p>
    <w:p w:rsidR="009B45F1" w:rsidRPr="00C35806" w:rsidRDefault="009B45F1" w:rsidP="009B45F1">
      <w:pPr>
        <w:tabs>
          <w:tab w:val="left" w:pos="272"/>
        </w:tabs>
        <w:spacing w:line="276" w:lineRule="auto"/>
        <w:jc w:val="both"/>
        <w:rPr>
          <w:sz w:val="28"/>
          <w:szCs w:val="28"/>
        </w:rPr>
      </w:pPr>
      <w:r w:rsidRPr="00C35806">
        <w:rPr>
          <w:sz w:val="28"/>
          <w:szCs w:val="28"/>
        </w:rPr>
        <w:t xml:space="preserve">- </w:t>
      </w:r>
      <w:proofErr w:type="gramStart"/>
      <w:r w:rsidRPr="00C35806">
        <w:rPr>
          <w:sz w:val="28"/>
          <w:szCs w:val="28"/>
        </w:rPr>
        <w:t>увеличение  количества</w:t>
      </w:r>
      <w:proofErr w:type="gramEnd"/>
      <w:r w:rsidRPr="00C35806">
        <w:rPr>
          <w:sz w:val="28"/>
          <w:szCs w:val="28"/>
        </w:rPr>
        <w:t xml:space="preserve"> налогоплательщиков  налога на профессиональный доход до 765 человек;</w:t>
      </w:r>
    </w:p>
    <w:bookmarkEnd w:id="0"/>
    <w:p w:rsidR="009B45F1" w:rsidRPr="00C35806" w:rsidRDefault="009B45F1" w:rsidP="009B45F1">
      <w:pPr>
        <w:tabs>
          <w:tab w:val="left" w:pos="272"/>
        </w:tabs>
        <w:spacing w:line="276" w:lineRule="auto"/>
        <w:jc w:val="both"/>
        <w:rPr>
          <w:sz w:val="28"/>
          <w:szCs w:val="28"/>
        </w:rPr>
      </w:pPr>
      <w:r w:rsidRPr="00C35806">
        <w:rPr>
          <w:sz w:val="28"/>
          <w:szCs w:val="28"/>
        </w:rPr>
        <w:t>- ежегодное дополнение перечня муниципального имущества Пожарского муниципального района, предназначенного для передачи во владение и (или) пользование субъектам малого и среднего предпринимательства, на 10%;</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доля расходов бюджета Пожарского муниципального района, формируемая на основе муниципальных программ Пожарского муниципального района в общем объеме расходов местного бюджета составит более 90 процентов;</w:t>
      </w:r>
    </w:p>
    <w:p w:rsidR="009B45F1" w:rsidRPr="00C35806" w:rsidRDefault="009B45F1" w:rsidP="009B45F1">
      <w:pPr>
        <w:pStyle w:val="ConsPlusNormal"/>
        <w:spacing w:line="276" w:lineRule="auto"/>
        <w:ind w:firstLine="709"/>
        <w:jc w:val="both"/>
        <w:rPr>
          <w:rFonts w:ascii="Times New Roman" w:hAnsi="Times New Roman" w:cs="Times New Roman"/>
          <w:sz w:val="28"/>
          <w:szCs w:val="28"/>
        </w:rPr>
      </w:pPr>
      <w:r w:rsidRPr="00C35806">
        <w:rPr>
          <w:rFonts w:ascii="Times New Roman" w:hAnsi="Times New Roman" w:cs="Times New Roman"/>
          <w:sz w:val="28"/>
          <w:szCs w:val="28"/>
        </w:rPr>
        <w:t>- увеличение собственной доходной базы и повышение качества планирования доходов (без учета безвозмездных поступлений) на 2% ежегодно;</w:t>
      </w:r>
    </w:p>
    <w:p w:rsidR="009B45F1" w:rsidRPr="00C35806" w:rsidRDefault="009B45F1" w:rsidP="009B45F1">
      <w:pPr>
        <w:spacing w:line="276" w:lineRule="auto"/>
        <w:ind w:firstLine="709"/>
        <w:jc w:val="both"/>
        <w:rPr>
          <w:sz w:val="28"/>
          <w:szCs w:val="28"/>
        </w:rPr>
      </w:pPr>
      <w:r w:rsidRPr="00C35806">
        <w:rPr>
          <w:sz w:val="28"/>
          <w:szCs w:val="28"/>
        </w:rPr>
        <w:lastRenderedPageBreak/>
        <w:t>- доля общего объема долговых обязательств к 1 января очередного финансового года не более 20% от суммы доходов бюджета без учета безвозмездных поступлений за текущий финансовый год.</w:t>
      </w:r>
    </w:p>
    <w:p w:rsidR="009B45F1" w:rsidRPr="00C35806" w:rsidRDefault="009B45F1" w:rsidP="009B45F1">
      <w:pPr>
        <w:spacing w:line="276" w:lineRule="auto"/>
        <w:ind w:firstLine="709"/>
        <w:jc w:val="both"/>
        <w:rPr>
          <w:sz w:val="28"/>
          <w:szCs w:val="28"/>
        </w:rPr>
      </w:pPr>
    </w:p>
    <w:p w:rsidR="009B45F1" w:rsidRPr="00C35806" w:rsidRDefault="009B45F1" w:rsidP="009B45F1">
      <w:pPr>
        <w:widowControl w:val="0"/>
        <w:autoSpaceDE w:val="0"/>
        <w:autoSpaceDN w:val="0"/>
        <w:adjustRightInd w:val="0"/>
        <w:spacing w:line="276" w:lineRule="auto"/>
        <w:jc w:val="center"/>
        <w:outlineLvl w:val="1"/>
        <w:rPr>
          <w:b/>
          <w:sz w:val="28"/>
          <w:szCs w:val="28"/>
        </w:rPr>
      </w:pPr>
      <w:r w:rsidRPr="00C35806">
        <w:rPr>
          <w:b/>
          <w:sz w:val="28"/>
          <w:szCs w:val="28"/>
        </w:rPr>
        <w:t>6. Оценка эффективности реализации муниципальной программы</w:t>
      </w:r>
    </w:p>
    <w:p w:rsidR="009B45F1" w:rsidRPr="00C35806" w:rsidRDefault="009B45F1" w:rsidP="009B45F1">
      <w:pPr>
        <w:widowControl w:val="0"/>
        <w:autoSpaceDE w:val="0"/>
        <w:autoSpaceDN w:val="0"/>
        <w:adjustRightInd w:val="0"/>
        <w:spacing w:line="276" w:lineRule="auto"/>
        <w:ind w:firstLine="709"/>
        <w:jc w:val="both"/>
        <w:rPr>
          <w:sz w:val="28"/>
          <w:szCs w:val="28"/>
        </w:rPr>
      </w:pPr>
      <w:r w:rsidRPr="00C35806">
        <w:rPr>
          <w:sz w:val="28"/>
          <w:szCs w:val="28"/>
        </w:rPr>
        <w:t>Оценка эффективности реализации будет осуществляться по итогам ее исполнения за отчетный финансовый год и в целом после завершения реализации муниципальной программы путем сравнения фактически достигнутых в результате реализации целевых показателей эффективности с запланированными.</w:t>
      </w:r>
    </w:p>
    <w:p w:rsidR="009B45F1" w:rsidRPr="00C35806" w:rsidRDefault="009B45F1" w:rsidP="009B45F1">
      <w:pPr>
        <w:widowControl w:val="0"/>
        <w:autoSpaceDE w:val="0"/>
        <w:autoSpaceDN w:val="0"/>
        <w:adjustRightInd w:val="0"/>
        <w:spacing w:line="276" w:lineRule="auto"/>
        <w:ind w:firstLine="709"/>
        <w:jc w:val="both"/>
        <w:rPr>
          <w:sz w:val="28"/>
          <w:szCs w:val="28"/>
        </w:rPr>
      </w:pPr>
      <w:r w:rsidRPr="00C35806">
        <w:rPr>
          <w:sz w:val="28"/>
          <w:szCs w:val="28"/>
        </w:rPr>
        <w:t>Оценка достижения запланированных количественных значений целевых показателей эффективности реализации по каждому показателю за отчетный период измеряется на основании сопоставления фактически достигнутых значений целевых показателей эффективности реализации муниципальной программы за отчетный период с их плановыми значениями за отчетный период.</w:t>
      </w:r>
    </w:p>
    <w:p w:rsidR="009B45F1" w:rsidRPr="00C35806" w:rsidRDefault="009B45F1" w:rsidP="009B45F1">
      <w:pPr>
        <w:spacing w:line="276" w:lineRule="auto"/>
        <w:ind w:firstLine="709"/>
        <w:jc w:val="both"/>
        <w:rPr>
          <w:sz w:val="28"/>
          <w:szCs w:val="28"/>
        </w:rPr>
      </w:pPr>
      <w:r w:rsidRPr="00C35806">
        <w:rPr>
          <w:sz w:val="28"/>
          <w:szCs w:val="28"/>
        </w:rPr>
        <w:t>Оценка достижения за отчетный период запланированных целевых показателей эффективности реализации муниципальной программы, имеющих качественную характеристику, будет считаться эффективной, если целевые показатели эффективности реализации выполнены в установленный нормативными правовыми актами Думы Пожарского муниципального района и иными правовыми актами срок. Оценка эффективности реализации осуществляется ежегодно по итогам её исполнения в соответствии с Порядком проведения оценки эффективности реализации Программ, утвержденным постановлением администрации Пожарского муниципального района Приморского края от 17 марта 2016 года № 79-па « О внесении изменений в постановление администрации Пожарского муниципального района от 25 марта 2014 года № 132-па «Об утверждении Порядка разработки, реализации и оценки эффективности муниципальных программ Пожарского муниципального района Приморского края».</w:t>
      </w:r>
    </w:p>
    <w:p w:rsidR="009B45F1" w:rsidRPr="00C35806" w:rsidRDefault="009B45F1" w:rsidP="009B45F1">
      <w:pPr>
        <w:spacing w:line="276" w:lineRule="auto"/>
        <w:jc w:val="center"/>
        <w:rPr>
          <w:b/>
          <w:sz w:val="28"/>
          <w:szCs w:val="28"/>
        </w:rPr>
      </w:pPr>
    </w:p>
    <w:p w:rsidR="009B45F1" w:rsidRPr="00C35806" w:rsidRDefault="009B45F1" w:rsidP="009B45F1">
      <w:pPr>
        <w:spacing w:line="276" w:lineRule="auto"/>
        <w:jc w:val="center"/>
        <w:rPr>
          <w:b/>
          <w:sz w:val="28"/>
          <w:szCs w:val="28"/>
        </w:rPr>
      </w:pPr>
      <w:r w:rsidRPr="00C35806">
        <w:rPr>
          <w:b/>
          <w:sz w:val="28"/>
          <w:szCs w:val="28"/>
        </w:rPr>
        <w:t>7. Сроки и этапы реализации Программы</w:t>
      </w:r>
    </w:p>
    <w:p w:rsidR="009B45F1" w:rsidRPr="00C35806" w:rsidRDefault="009B45F1" w:rsidP="009B45F1">
      <w:pPr>
        <w:spacing w:line="276" w:lineRule="auto"/>
        <w:jc w:val="center"/>
        <w:rPr>
          <w:sz w:val="28"/>
          <w:szCs w:val="28"/>
        </w:rPr>
      </w:pPr>
      <w:r w:rsidRPr="00C35806">
        <w:rPr>
          <w:sz w:val="28"/>
          <w:szCs w:val="28"/>
        </w:rPr>
        <w:t>Программа реализуется в период 2021-2024 годы.</w:t>
      </w: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p w:rsidR="009B45F1" w:rsidRPr="00C35806" w:rsidRDefault="009B45F1" w:rsidP="009B45F1">
      <w:pPr>
        <w:spacing w:line="276" w:lineRule="auto"/>
        <w:jc w:val="center"/>
        <w:rPr>
          <w:sz w:val="28"/>
          <w:szCs w:val="28"/>
        </w:rPr>
      </w:pPr>
    </w:p>
    <w:tbl>
      <w:tblPr>
        <w:tblW w:w="9639" w:type="dxa"/>
        <w:tblLook w:val="04A0" w:firstRow="1" w:lastRow="0" w:firstColumn="1" w:lastColumn="0" w:noHBand="0" w:noVBand="1"/>
      </w:tblPr>
      <w:tblGrid>
        <w:gridCol w:w="3686"/>
        <w:gridCol w:w="5953"/>
      </w:tblGrid>
      <w:tr w:rsidR="00C35806" w:rsidRPr="00C35806" w:rsidTr="009B45F1">
        <w:trPr>
          <w:trHeight w:val="3261"/>
        </w:trPr>
        <w:tc>
          <w:tcPr>
            <w:tcW w:w="3686" w:type="dxa"/>
          </w:tcPr>
          <w:p w:rsidR="009B45F1" w:rsidRPr="00C35806" w:rsidRDefault="009B45F1">
            <w:pPr>
              <w:spacing w:line="256" w:lineRule="auto"/>
              <w:jc w:val="center"/>
              <w:rPr>
                <w:lang w:eastAsia="en-US"/>
              </w:rPr>
            </w:pPr>
            <w:r w:rsidRPr="00C35806">
              <w:lastRenderedPageBreak/>
              <w:br w:type="page"/>
            </w:r>
          </w:p>
        </w:tc>
        <w:tc>
          <w:tcPr>
            <w:tcW w:w="5953" w:type="dxa"/>
          </w:tcPr>
          <w:p w:rsidR="009B45F1" w:rsidRPr="00C35806" w:rsidRDefault="009B45F1">
            <w:pPr>
              <w:spacing w:line="360" w:lineRule="auto"/>
              <w:jc w:val="center"/>
              <w:rPr>
                <w:lang w:eastAsia="en-US"/>
              </w:rPr>
            </w:pPr>
            <w:r w:rsidRPr="00C35806">
              <w:rPr>
                <w:lang w:eastAsia="en-US"/>
              </w:rPr>
              <w:t>Приложение 1</w:t>
            </w:r>
          </w:p>
          <w:p w:rsidR="009B45F1" w:rsidRPr="00C35806" w:rsidRDefault="009B45F1">
            <w:pPr>
              <w:spacing w:line="256" w:lineRule="auto"/>
              <w:jc w:val="center"/>
              <w:rPr>
                <w:lang w:eastAsia="en-US"/>
              </w:rPr>
            </w:pPr>
            <w:r w:rsidRPr="00C35806">
              <w:rPr>
                <w:lang w:eastAsia="en-US"/>
              </w:rPr>
              <w:t xml:space="preserve">к </w:t>
            </w:r>
            <w:bookmarkStart w:id="1" w:name="_Hlk52962693"/>
            <w:r w:rsidRPr="00C35806">
              <w:rPr>
                <w:lang w:eastAsia="en-US"/>
              </w:rPr>
              <w:t xml:space="preserve">муниципальной программе </w:t>
            </w:r>
          </w:p>
          <w:p w:rsidR="009B45F1" w:rsidRPr="00C35806" w:rsidRDefault="009B45F1">
            <w:pPr>
              <w:spacing w:line="256" w:lineRule="auto"/>
              <w:jc w:val="center"/>
              <w:rPr>
                <w:lang w:eastAsia="en-US"/>
              </w:rPr>
            </w:pPr>
            <w:r w:rsidRPr="00C35806">
              <w:rPr>
                <w:lang w:eastAsia="en-US"/>
              </w:rPr>
              <w:t>Пожарского муниципального района</w:t>
            </w:r>
          </w:p>
          <w:p w:rsidR="009B45F1" w:rsidRPr="00C35806" w:rsidRDefault="009B45F1">
            <w:pPr>
              <w:spacing w:line="256" w:lineRule="auto"/>
              <w:jc w:val="center"/>
              <w:rPr>
                <w:lang w:eastAsia="en-US"/>
              </w:rPr>
            </w:pPr>
            <w:r w:rsidRPr="00C35806">
              <w:rPr>
                <w:lang w:eastAsia="en-US"/>
              </w:rPr>
              <w:t>«Экономическое развитие и финансовое планирование в Пожарском муниципальном районе на 2021-2024 годы»,</w:t>
            </w:r>
            <w:bookmarkEnd w:id="1"/>
          </w:p>
          <w:p w:rsidR="009B45F1" w:rsidRPr="00C35806" w:rsidRDefault="009B45F1">
            <w:pPr>
              <w:spacing w:line="256" w:lineRule="auto"/>
              <w:jc w:val="center"/>
              <w:rPr>
                <w:lang w:eastAsia="en-US"/>
              </w:rPr>
            </w:pPr>
            <w:r w:rsidRPr="00C35806">
              <w:rPr>
                <w:lang w:eastAsia="en-US"/>
              </w:rPr>
              <w:t>утвержденной постановлением администрации</w:t>
            </w:r>
          </w:p>
          <w:p w:rsidR="009B45F1" w:rsidRPr="00C35806" w:rsidRDefault="009B45F1">
            <w:pPr>
              <w:spacing w:line="256" w:lineRule="auto"/>
              <w:jc w:val="center"/>
              <w:rPr>
                <w:lang w:eastAsia="en-US"/>
              </w:rPr>
            </w:pPr>
            <w:r w:rsidRPr="00C35806">
              <w:rPr>
                <w:lang w:eastAsia="en-US"/>
              </w:rPr>
              <w:t>Пожарского муниципального района</w:t>
            </w:r>
          </w:p>
          <w:p w:rsidR="009B45F1" w:rsidRPr="00C35806" w:rsidRDefault="000E58AA">
            <w:pPr>
              <w:spacing w:line="256" w:lineRule="auto"/>
              <w:jc w:val="center"/>
              <w:rPr>
                <w:lang w:eastAsia="en-US"/>
              </w:rPr>
            </w:pPr>
            <w:r w:rsidRPr="00C35806">
              <w:rPr>
                <w:lang w:eastAsia="en-US"/>
              </w:rPr>
              <w:t xml:space="preserve">от </w:t>
            </w:r>
            <w:proofErr w:type="gramStart"/>
            <w:r w:rsidRPr="00C35806">
              <w:rPr>
                <w:lang w:eastAsia="en-US"/>
              </w:rPr>
              <w:t>11.11.2021  №</w:t>
            </w:r>
            <w:proofErr w:type="gramEnd"/>
            <w:r w:rsidRPr="00C35806">
              <w:rPr>
                <w:lang w:eastAsia="en-US"/>
              </w:rPr>
              <w:t xml:space="preserve"> 624-па</w:t>
            </w:r>
            <w:r w:rsidRPr="00C35806">
              <w:rPr>
                <w:lang w:eastAsia="en-US"/>
              </w:rPr>
              <w:t xml:space="preserve"> </w:t>
            </w:r>
          </w:p>
        </w:tc>
      </w:tr>
    </w:tbl>
    <w:p w:rsidR="009B45F1" w:rsidRPr="00C35806" w:rsidRDefault="009B45F1" w:rsidP="009B45F1">
      <w:pPr>
        <w:jc w:val="center"/>
        <w:rPr>
          <w:b/>
          <w:sz w:val="28"/>
          <w:szCs w:val="28"/>
        </w:rPr>
      </w:pPr>
      <w:r w:rsidRPr="00C35806">
        <w:rPr>
          <w:b/>
          <w:sz w:val="28"/>
          <w:szCs w:val="28"/>
        </w:rPr>
        <w:t>Подпрограмма 1</w:t>
      </w:r>
    </w:p>
    <w:p w:rsidR="009B45F1" w:rsidRPr="00C35806" w:rsidRDefault="009B45F1" w:rsidP="009B45F1">
      <w:pPr>
        <w:jc w:val="center"/>
        <w:rPr>
          <w:b/>
          <w:sz w:val="28"/>
          <w:szCs w:val="28"/>
        </w:rPr>
      </w:pPr>
      <w:r w:rsidRPr="00C35806">
        <w:rPr>
          <w:b/>
          <w:sz w:val="28"/>
          <w:szCs w:val="28"/>
        </w:rPr>
        <w:t xml:space="preserve"> «Содействие развитию малого и среднего </w:t>
      </w:r>
      <w:proofErr w:type="gramStart"/>
      <w:r w:rsidRPr="00C35806">
        <w:rPr>
          <w:b/>
          <w:sz w:val="28"/>
          <w:szCs w:val="28"/>
        </w:rPr>
        <w:t xml:space="preserve">предпринимательства </w:t>
      </w:r>
      <w:r w:rsidRPr="00C35806">
        <w:t xml:space="preserve"> </w:t>
      </w:r>
      <w:r w:rsidRPr="00C35806">
        <w:rPr>
          <w:b/>
          <w:sz w:val="28"/>
          <w:szCs w:val="28"/>
        </w:rPr>
        <w:t>и</w:t>
      </w:r>
      <w:proofErr w:type="gramEnd"/>
      <w:r w:rsidRPr="00C35806">
        <w:rPr>
          <w:b/>
          <w:sz w:val="28"/>
          <w:szCs w:val="28"/>
        </w:rPr>
        <w:t xml:space="preserve"> «самозанятых граждан» в Пожарском муниципальном районе </w:t>
      </w:r>
    </w:p>
    <w:p w:rsidR="009B45F1" w:rsidRPr="00C35806" w:rsidRDefault="009B45F1" w:rsidP="009B45F1">
      <w:pPr>
        <w:jc w:val="center"/>
        <w:rPr>
          <w:b/>
          <w:sz w:val="28"/>
          <w:szCs w:val="28"/>
        </w:rPr>
      </w:pPr>
      <w:r w:rsidRPr="00C35806">
        <w:rPr>
          <w:b/>
          <w:sz w:val="28"/>
          <w:szCs w:val="28"/>
        </w:rPr>
        <w:t>на 2021-2024 годы</w:t>
      </w:r>
    </w:p>
    <w:p w:rsidR="009B45F1" w:rsidRPr="00C35806" w:rsidRDefault="009B45F1" w:rsidP="009B45F1">
      <w:pPr>
        <w:jc w:val="center"/>
        <w:rPr>
          <w:b/>
          <w:sz w:val="28"/>
          <w:szCs w:val="28"/>
        </w:rPr>
      </w:pPr>
    </w:p>
    <w:p w:rsidR="009B45F1" w:rsidRPr="00C35806" w:rsidRDefault="009B45F1" w:rsidP="009B45F1">
      <w:pPr>
        <w:jc w:val="center"/>
        <w:rPr>
          <w:b/>
          <w:sz w:val="28"/>
          <w:szCs w:val="28"/>
        </w:rPr>
      </w:pPr>
      <w:r w:rsidRPr="00C35806">
        <w:rPr>
          <w:b/>
          <w:sz w:val="28"/>
          <w:szCs w:val="28"/>
        </w:rPr>
        <w:t>Паспорт подпрограммы</w:t>
      </w:r>
    </w:p>
    <w:tbl>
      <w:tblPr>
        <w:tblW w:w="9900" w:type="dxa"/>
        <w:tblInd w:w="-432" w:type="dxa"/>
        <w:tblLayout w:type="fixed"/>
        <w:tblLook w:val="01E0" w:firstRow="1" w:lastRow="1" w:firstColumn="1" w:lastColumn="1" w:noHBand="0" w:noVBand="0"/>
      </w:tblPr>
      <w:tblGrid>
        <w:gridCol w:w="2187"/>
        <w:gridCol w:w="180"/>
        <w:gridCol w:w="7533"/>
      </w:tblGrid>
      <w:tr w:rsidR="00C35806" w:rsidRPr="00C35806" w:rsidTr="009B45F1">
        <w:tc>
          <w:tcPr>
            <w:tcW w:w="2187" w:type="dxa"/>
            <w:tcBorders>
              <w:top w:val="nil"/>
              <w:left w:val="nil"/>
              <w:bottom w:val="single" w:sz="4" w:space="0" w:color="auto"/>
              <w:right w:val="nil"/>
            </w:tcBorders>
          </w:tcPr>
          <w:p w:rsidR="009B45F1" w:rsidRPr="00C35806" w:rsidRDefault="009B45F1">
            <w:pPr>
              <w:spacing w:line="256" w:lineRule="auto"/>
              <w:jc w:val="both"/>
              <w:rPr>
                <w:rFonts w:eastAsia="MS Mincho"/>
                <w:b/>
                <w:lang w:eastAsia="en-US"/>
              </w:rPr>
            </w:pPr>
          </w:p>
        </w:tc>
        <w:tc>
          <w:tcPr>
            <w:tcW w:w="7713" w:type="dxa"/>
            <w:gridSpan w:val="2"/>
            <w:tcBorders>
              <w:top w:val="nil"/>
              <w:left w:val="nil"/>
              <w:bottom w:val="single" w:sz="4" w:space="0" w:color="auto"/>
              <w:right w:val="nil"/>
            </w:tcBorders>
          </w:tcPr>
          <w:p w:rsidR="009B45F1" w:rsidRPr="00C35806" w:rsidRDefault="009B45F1">
            <w:pPr>
              <w:spacing w:line="256" w:lineRule="auto"/>
              <w:jc w:val="both"/>
              <w:rPr>
                <w:sz w:val="16"/>
                <w:szCs w:val="16"/>
                <w:lang w:eastAsia="en-US"/>
              </w:rPr>
            </w:pPr>
          </w:p>
        </w:tc>
      </w:tr>
      <w:tr w:rsidR="00C35806" w:rsidRPr="00C35806" w:rsidTr="009B45F1">
        <w:trPr>
          <w:trHeight w:val="1031"/>
        </w:trPr>
        <w:tc>
          <w:tcPr>
            <w:tcW w:w="2367" w:type="dxa"/>
            <w:gridSpan w:val="2"/>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Наименование подпрограммы</w:t>
            </w:r>
          </w:p>
          <w:p w:rsidR="009B45F1" w:rsidRPr="00C35806" w:rsidRDefault="009B45F1">
            <w:pPr>
              <w:spacing w:line="256" w:lineRule="auto"/>
              <w:jc w:val="center"/>
              <w:rPr>
                <w:sz w:val="28"/>
                <w:szCs w:val="28"/>
                <w:lang w:eastAsia="en-US"/>
              </w:rPr>
            </w:pP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right="76"/>
              <w:jc w:val="both"/>
              <w:rPr>
                <w:sz w:val="28"/>
                <w:szCs w:val="28"/>
                <w:lang w:eastAsia="en-US"/>
              </w:rPr>
            </w:pPr>
            <w:r w:rsidRPr="00C35806">
              <w:rPr>
                <w:sz w:val="28"/>
                <w:szCs w:val="28"/>
                <w:lang w:eastAsia="en-US"/>
              </w:rPr>
              <w:t>«Содействие развитию малого и среднего предпринимательства и «самозанятых граждан» в Пожарском муниципальном районе» на 2021-2024 годы (далее - Подпрограмма)</w:t>
            </w:r>
          </w:p>
        </w:tc>
      </w:tr>
      <w:tr w:rsidR="00C35806" w:rsidRPr="00C35806" w:rsidTr="009B45F1">
        <w:trPr>
          <w:trHeight w:val="708"/>
        </w:trPr>
        <w:tc>
          <w:tcPr>
            <w:tcW w:w="2367" w:type="dxa"/>
            <w:gridSpan w:val="2"/>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jc w:val="both"/>
              <w:rPr>
                <w:sz w:val="28"/>
                <w:szCs w:val="28"/>
                <w:lang w:eastAsia="en-US"/>
              </w:rPr>
            </w:pPr>
            <w:r w:rsidRPr="00C35806">
              <w:rPr>
                <w:sz w:val="28"/>
                <w:szCs w:val="28"/>
                <w:lang w:eastAsia="en-US"/>
              </w:rPr>
              <w:t>Основание разработки 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after="120" w:line="256" w:lineRule="auto"/>
              <w:jc w:val="both"/>
              <w:rPr>
                <w:sz w:val="28"/>
                <w:szCs w:val="28"/>
                <w:lang w:eastAsia="en-US"/>
              </w:rPr>
            </w:pPr>
            <w:r w:rsidRPr="00C35806">
              <w:rPr>
                <w:sz w:val="28"/>
                <w:szCs w:val="28"/>
                <w:lang w:eastAsia="en-US"/>
              </w:rPr>
              <w:t xml:space="preserve">Федеральный закон от 06 октября 2003 года  </w:t>
            </w:r>
            <w:r w:rsidRPr="00C35806">
              <w:rPr>
                <w:sz w:val="28"/>
                <w:szCs w:val="28"/>
                <w:lang w:eastAsia="en-US"/>
              </w:rPr>
              <w:br/>
              <w:t xml:space="preserve">№ 131-ФЗ «Об общих принципах организации местного самоуправления в Российской Федерации», Федеральный закон от 24 июля 2007 года № 209-ФЗ «О развитии малого и среднего предпринимательства в Российской Федерации», Закон Приморского края от 1 июля 2008 года № 278-КЗ «О развитии малого и среднего предпринимательства в Приморском крае». </w:t>
            </w:r>
          </w:p>
        </w:tc>
      </w:tr>
      <w:tr w:rsidR="00C35806" w:rsidRPr="00C35806" w:rsidTr="009B45F1">
        <w:trPr>
          <w:trHeight w:val="702"/>
        </w:trPr>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both"/>
              <w:rPr>
                <w:sz w:val="28"/>
                <w:szCs w:val="28"/>
                <w:lang w:eastAsia="en-US"/>
              </w:rPr>
            </w:pPr>
            <w:r w:rsidRPr="00C35806">
              <w:rPr>
                <w:sz w:val="28"/>
                <w:szCs w:val="28"/>
                <w:lang w:eastAsia="en-US"/>
              </w:rPr>
              <w:t>Ответственный</w:t>
            </w:r>
          </w:p>
          <w:p w:rsidR="009B45F1" w:rsidRPr="00C35806" w:rsidRDefault="009B45F1">
            <w:pPr>
              <w:spacing w:line="256" w:lineRule="auto"/>
              <w:jc w:val="both"/>
              <w:rPr>
                <w:sz w:val="28"/>
                <w:szCs w:val="28"/>
                <w:lang w:eastAsia="en-US"/>
              </w:rPr>
            </w:pPr>
            <w:r w:rsidRPr="00C35806">
              <w:rPr>
                <w:sz w:val="28"/>
                <w:szCs w:val="28"/>
                <w:lang w:eastAsia="en-US"/>
              </w:rPr>
              <w:t>исполнитель</w:t>
            </w:r>
          </w:p>
          <w:p w:rsidR="009B45F1" w:rsidRPr="00C35806" w:rsidRDefault="009B45F1">
            <w:pPr>
              <w:spacing w:line="256" w:lineRule="auto"/>
              <w:jc w:val="both"/>
              <w:rPr>
                <w:sz w:val="28"/>
                <w:szCs w:val="28"/>
                <w:lang w:eastAsia="en-US"/>
              </w:rPr>
            </w:pPr>
            <w:r w:rsidRPr="00C35806">
              <w:rPr>
                <w:sz w:val="28"/>
                <w:szCs w:val="28"/>
                <w:lang w:eastAsia="en-US"/>
              </w:rPr>
              <w:t>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after="120" w:line="256" w:lineRule="auto"/>
              <w:jc w:val="both"/>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tc>
      </w:tr>
      <w:tr w:rsidR="00C35806" w:rsidRPr="00C35806" w:rsidTr="009B45F1">
        <w:trPr>
          <w:trHeight w:val="702"/>
        </w:trPr>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both"/>
              <w:rPr>
                <w:sz w:val="28"/>
                <w:szCs w:val="28"/>
                <w:lang w:eastAsia="en-US"/>
              </w:rPr>
            </w:pPr>
            <w:r w:rsidRPr="00C35806">
              <w:rPr>
                <w:sz w:val="28"/>
                <w:szCs w:val="28"/>
                <w:lang w:eastAsia="en-US"/>
              </w:rPr>
              <w:t>Соисполнитель 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after="120" w:line="256" w:lineRule="auto"/>
              <w:jc w:val="both"/>
              <w:rPr>
                <w:sz w:val="28"/>
                <w:szCs w:val="28"/>
                <w:lang w:eastAsia="en-US"/>
              </w:rPr>
            </w:pPr>
            <w:r w:rsidRPr="00C35806">
              <w:rPr>
                <w:sz w:val="28"/>
                <w:szCs w:val="28"/>
                <w:lang w:eastAsia="en-US"/>
              </w:rPr>
              <w:t>Управление муниципальным имуществом администрации Пожарского муниципального района</w:t>
            </w:r>
          </w:p>
        </w:tc>
      </w:tr>
      <w:tr w:rsidR="00C35806" w:rsidRPr="00C35806" w:rsidTr="009B45F1">
        <w:trPr>
          <w:trHeight w:val="702"/>
        </w:trPr>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both"/>
              <w:rPr>
                <w:sz w:val="28"/>
                <w:szCs w:val="28"/>
                <w:lang w:eastAsia="en-US"/>
              </w:rPr>
            </w:pPr>
            <w:r w:rsidRPr="00C35806">
              <w:rPr>
                <w:rFonts w:eastAsia="MS Mincho"/>
                <w:sz w:val="28"/>
                <w:szCs w:val="28"/>
                <w:lang w:eastAsia="en-US"/>
              </w:rPr>
              <w:t>Цель 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after="120" w:line="256" w:lineRule="auto"/>
              <w:jc w:val="both"/>
              <w:rPr>
                <w:sz w:val="28"/>
                <w:szCs w:val="28"/>
                <w:lang w:eastAsia="en-US"/>
              </w:rPr>
            </w:pPr>
            <w:r w:rsidRPr="00C35806">
              <w:rPr>
                <w:sz w:val="28"/>
                <w:szCs w:val="28"/>
                <w:lang w:eastAsia="en-US"/>
              </w:rPr>
              <w:t xml:space="preserve">- создание условий для устойчивого функционирования и развития малого и среднего </w:t>
            </w:r>
            <w:proofErr w:type="gramStart"/>
            <w:r w:rsidRPr="00C35806">
              <w:rPr>
                <w:sz w:val="28"/>
                <w:szCs w:val="28"/>
                <w:lang w:eastAsia="en-US"/>
              </w:rPr>
              <w:t>предпринимательства,  «</w:t>
            </w:r>
            <w:proofErr w:type="gramEnd"/>
            <w:r w:rsidRPr="00C35806">
              <w:rPr>
                <w:sz w:val="28"/>
                <w:szCs w:val="28"/>
                <w:lang w:eastAsia="en-US"/>
              </w:rPr>
              <w:t>самозанятых граждан» и поддержка социального предпринимательства в Пожарском муниципальном районе, повышение роли предпринимательства в социально-экономическом развитии Пожарского муниципального района</w:t>
            </w:r>
          </w:p>
        </w:tc>
      </w:tr>
      <w:tr w:rsidR="00C35806" w:rsidRPr="00C35806" w:rsidTr="009B45F1">
        <w:trPr>
          <w:trHeight w:val="702"/>
        </w:trPr>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both"/>
              <w:rPr>
                <w:sz w:val="28"/>
                <w:szCs w:val="28"/>
                <w:lang w:eastAsia="en-US"/>
              </w:rPr>
            </w:pPr>
            <w:r w:rsidRPr="00C35806">
              <w:rPr>
                <w:sz w:val="28"/>
                <w:szCs w:val="28"/>
                <w:lang w:eastAsia="en-US"/>
              </w:rPr>
              <w:t>Задачи 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tabs>
                <w:tab w:val="left" w:pos="252"/>
              </w:tabs>
              <w:spacing w:line="256" w:lineRule="auto"/>
              <w:jc w:val="both"/>
              <w:rPr>
                <w:sz w:val="28"/>
                <w:szCs w:val="28"/>
                <w:lang w:eastAsia="en-US"/>
              </w:rPr>
            </w:pPr>
            <w:r w:rsidRPr="00C35806">
              <w:rPr>
                <w:sz w:val="28"/>
                <w:szCs w:val="28"/>
                <w:lang w:eastAsia="en-US"/>
              </w:rPr>
              <w:t>-</w:t>
            </w:r>
            <w:bookmarkStart w:id="2" w:name="_Hlk83381862"/>
            <w:r w:rsidRPr="00C35806">
              <w:rPr>
                <w:sz w:val="28"/>
                <w:szCs w:val="28"/>
                <w:lang w:eastAsia="en-US"/>
              </w:rPr>
              <w:tab/>
            </w:r>
            <w:bookmarkStart w:id="3" w:name="_Hlk83660004"/>
            <w:r w:rsidRPr="00C35806">
              <w:rPr>
                <w:sz w:val="28"/>
                <w:szCs w:val="28"/>
                <w:lang w:eastAsia="en-US"/>
              </w:rPr>
              <w:t xml:space="preserve">содействие развитию малого и среднего предпринимательства и «самозанятых граждан» как одного из основных компонентов структуры экономики Пожарского муниципального района, важнейшего инструмента создания </w:t>
            </w:r>
            <w:r w:rsidRPr="00C35806">
              <w:rPr>
                <w:sz w:val="28"/>
                <w:szCs w:val="28"/>
                <w:lang w:eastAsia="en-US"/>
              </w:rPr>
              <w:lastRenderedPageBreak/>
              <w:t>новых рабочих мест и одного из источников пополнения бюджета;</w:t>
            </w:r>
          </w:p>
          <w:p w:rsidR="009B45F1" w:rsidRPr="00C35806" w:rsidRDefault="009B45F1">
            <w:pPr>
              <w:tabs>
                <w:tab w:val="left" w:pos="252"/>
              </w:tabs>
              <w:spacing w:after="120" w:line="256" w:lineRule="auto"/>
              <w:jc w:val="both"/>
              <w:rPr>
                <w:sz w:val="28"/>
                <w:szCs w:val="28"/>
                <w:lang w:eastAsia="en-US"/>
              </w:rPr>
            </w:pPr>
            <w:r w:rsidRPr="00C35806">
              <w:rPr>
                <w:sz w:val="28"/>
                <w:szCs w:val="28"/>
                <w:lang w:eastAsia="en-US"/>
              </w:rPr>
              <w:t>- поддержка развития социального предпринимательства;</w:t>
            </w:r>
          </w:p>
          <w:p w:rsidR="009B45F1" w:rsidRPr="00C35806" w:rsidRDefault="009B45F1">
            <w:pPr>
              <w:tabs>
                <w:tab w:val="left" w:pos="272"/>
              </w:tabs>
              <w:spacing w:line="256" w:lineRule="auto"/>
              <w:ind w:firstLine="12"/>
              <w:jc w:val="both"/>
              <w:rPr>
                <w:sz w:val="28"/>
                <w:szCs w:val="28"/>
                <w:lang w:eastAsia="en-US"/>
              </w:rPr>
            </w:pPr>
            <w:r w:rsidRPr="00C35806">
              <w:rPr>
                <w:sz w:val="28"/>
                <w:szCs w:val="28"/>
                <w:lang w:eastAsia="en-US"/>
              </w:rPr>
              <w:t>-</w:t>
            </w:r>
            <w:r w:rsidRPr="00C35806">
              <w:rPr>
                <w:sz w:val="28"/>
                <w:szCs w:val="28"/>
                <w:lang w:eastAsia="en-US"/>
              </w:rPr>
              <w:tab/>
              <w:t>улучшение условий для предпринимательской деятельности;</w:t>
            </w:r>
          </w:p>
          <w:p w:rsidR="009B45F1" w:rsidRPr="00C35806" w:rsidRDefault="009B45F1">
            <w:pPr>
              <w:spacing w:line="360" w:lineRule="auto"/>
              <w:jc w:val="both"/>
              <w:rPr>
                <w:sz w:val="28"/>
                <w:szCs w:val="28"/>
                <w:lang w:eastAsia="en-US"/>
              </w:rPr>
            </w:pPr>
            <w:r w:rsidRPr="00C35806">
              <w:rPr>
                <w:sz w:val="28"/>
                <w:szCs w:val="28"/>
                <w:lang w:eastAsia="en-US"/>
              </w:rPr>
              <w:t>- развитие конкурентной среды на приоритетных рынках;</w:t>
            </w:r>
          </w:p>
          <w:p w:rsidR="009B45F1" w:rsidRPr="00C35806" w:rsidRDefault="009B45F1">
            <w:pPr>
              <w:tabs>
                <w:tab w:val="left" w:pos="272"/>
              </w:tabs>
              <w:spacing w:line="256" w:lineRule="auto"/>
              <w:ind w:firstLine="12"/>
              <w:jc w:val="both"/>
              <w:rPr>
                <w:sz w:val="28"/>
                <w:szCs w:val="28"/>
                <w:lang w:eastAsia="en-US"/>
              </w:rPr>
            </w:pPr>
            <w:r w:rsidRPr="00C35806">
              <w:rPr>
                <w:sz w:val="28"/>
                <w:szCs w:val="28"/>
                <w:lang w:eastAsia="en-US"/>
              </w:rPr>
              <w:t>-</w:t>
            </w:r>
            <w:r w:rsidRPr="00C35806">
              <w:rPr>
                <w:sz w:val="28"/>
                <w:szCs w:val="28"/>
                <w:lang w:eastAsia="en-US"/>
              </w:rPr>
              <w:tab/>
              <w:t>создание и совершенствование инфраструктуры поддержки предпринимательства и «самозанятых граждан»;</w:t>
            </w:r>
          </w:p>
          <w:p w:rsidR="009B45F1" w:rsidRPr="00C35806" w:rsidRDefault="009B45F1">
            <w:pPr>
              <w:tabs>
                <w:tab w:val="left" w:pos="252"/>
              </w:tabs>
              <w:spacing w:line="256" w:lineRule="auto"/>
              <w:ind w:firstLine="12"/>
              <w:jc w:val="both"/>
              <w:rPr>
                <w:sz w:val="28"/>
                <w:szCs w:val="28"/>
                <w:lang w:eastAsia="en-US"/>
              </w:rPr>
            </w:pPr>
            <w:r w:rsidRPr="00C35806">
              <w:rPr>
                <w:sz w:val="28"/>
                <w:szCs w:val="28"/>
                <w:lang w:eastAsia="en-US"/>
              </w:rPr>
              <w:t>-</w:t>
            </w:r>
            <w:r w:rsidRPr="00C35806">
              <w:rPr>
                <w:sz w:val="28"/>
                <w:szCs w:val="28"/>
                <w:lang w:eastAsia="en-US"/>
              </w:rPr>
              <w:tab/>
              <w:t xml:space="preserve">устранение административных барьеров, препятствующих развитию предпринимательства; </w:t>
            </w:r>
          </w:p>
          <w:p w:rsidR="009B45F1" w:rsidRPr="00C35806" w:rsidRDefault="009B45F1">
            <w:pPr>
              <w:tabs>
                <w:tab w:val="left" w:pos="252"/>
              </w:tabs>
              <w:spacing w:after="120" w:line="256" w:lineRule="auto"/>
              <w:jc w:val="both"/>
              <w:rPr>
                <w:sz w:val="28"/>
                <w:szCs w:val="28"/>
                <w:lang w:eastAsia="en-US"/>
              </w:rPr>
            </w:pPr>
            <w:r w:rsidRPr="00C35806">
              <w:rPr>
                <w:sz w:val="28"/>
                <w:szCs w:val="28"/>
                <w:lang w:eastAsia="en-US"/>
              </w:rPr>
              <w:t>- обеспечение взаимодействия органов местного самоуправления и предпринимательских структур в решении задач экономического и социального развития района</w:t>
            </w:r>
            <w:bookmarkEnd w:id="2"/>
            <w:bookmarkEnd w:id="3"/>
          </w:p>
        </w:tc>
      </w:tr>
      <w:tr w:rsidR="00C35806" w:rsidRPr="00C35806" w:rsidTr="009B45F1">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right="-108"/>
              <w:jc w:val="both"/>
              <w:rPr>
                <w:rFonts w:eastAsia="MS Mincho"/>
                <w:sz w:val="28"/>
                <w:szCs w:val="28"/>
                <w:lang w:eastAsia="en-US"/>
              </w:rPr>
            </w:pPr>
            <w:r w:rsidRPr="00C35806">
              <w:rPr>
                <w:rFonts w:eastAsia="MS Mincho"/>
                <w:sz w:val="28"/>
                <w:szCs w:val="28"/>
                <w:lang w:eastAsia="en-US"/>
              </w:rPr>
              <w:t>Сроки реализации</w:t>
            </w:r>
          </w:p>
          <w:p w:rsidR="009B45F1" w:rsidRPr="00C35806" w:rsidRDefault="009B45F1">
            <w:pPr>
              <w:spacing w:line="256" w:lineRule="auto"/>
              <w:ind w:right="-108"/>
              <w:jc w:val="both"/>
              <w:rPr>
                <w:rFonts w:eastAsia="MS Mincho"/>
                <w:b/>
                <w:sz w:val="28"/>
                <w:szCs w:val="28"/>
                <w:lang w:eastAsia="en-US"/>
              </w:rPr>
            </w:pPr>
            <w:r w:rsidRPr="00C35806">
              <w:rPr>
                <w:rFonts w:eastAsia="MS Mincho"/>
                <w:sz w:val="28"/>
                <w:szCs w:val="28"/>
                <w:lang w:eastAsia="en-US"/>
              </w:rPr>
              <w:t>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tabs>
                <w:tab w:val="left" w:pos="252"/>
              </w:tabs>
              <w:spacing w:line="256" w:lineRule="auto"/>
              <w:jc w:val="both"/>
              <w:rPr>
                <w:sz w:val="28"/>
                <w:szCs w:val="28"/>
                <w:lang w:eastAsia="en-US"/>
              </w:rPr>
            </w:pPr>
            <w:r w:rsidRPr="00C35806">
              <w:rPr>
                <w:sz w:val="28"/>
                <w:szCs w:val="28"/>
                <w:lang w:eastAsia="en-US"/>
              </w:rPr>
              <w:t xml:space="preserve"> 2021-2024 годы</w:t>
            </w:r>
          </w:p>
        </w:tc>
      </w:tr>
      <w:tr w:rsidR="00C35806" w:rsidRPr="00C35806" w:rsidTr="009B45F1">
        <w:trPr>
          <w:trHeight w:val="100"/>
        </w:trPr>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rFonts w:eastAsia="MS Mincho"/>
                <w:sz w:val="28"/>
                <w:szCs w:val="28"/>
                <w:lang w:eastAsia="en-US"/>
              </w:rPr>
            </w:pPr>
            <w:r w:rsidRPr="00C35806">
              <w:rPr>
                <w:rFonts w:eastAsia="MS Mincho"/>
                <w:sz w:val="28"/>
                <w:szCs w:val="28"/>
                <w:lang w:eastAsia="en-US"/>
              </w:rPr>
              <w:t>Объем и источники</w:t>
            </w:r>
          </w:p>
          <w:p w:rsidR="009B45F1" w:rsidRPr="00C35806" w:rsidRDefault="009B45F1">
            <w:pPr>
              <w:spacing w:line="256" w:lineRule="auto"/>
              <w:rPr>
                <w:rFonts w:eastAsia="MS Mincho"/>
                <w:sz w:val="28"/>
                <w:szCs w:val="28"/>
                <w:lang w:eastAsia="en-US"/>
              </w:rPr>
            </w:pPr>
            <w:r w:rsidRPr="00C35806">
              <w:rPr>
                <w:rFonts w:eastAsia="MS Mincho"/>
                <w:sz w:val="28"/>
                <w:szCs w:val="28"/>
                <w:lang w:eastAsia="en-US"/>
              </w:rPr>
              <w:t>финансирования</w:t>
            </w:r>
          </w:p>
          <w:p w:rsidR="009B45F1" w:rsidRPr="00C35806" w:rsidRDefault="009B45F1">
            <w:pPr>
              <w:spacing w:line="256" w:lineRule="auto"/>
              <w:rPr>
                <w:rFonts w:eastAsia="MS Mincho"/>
                <w:sz w:val="28"/>
                <w:szCs w:val="28"/>
                <w:lang w:eastAsia="en-US"/>
              </w:rPr>
            </w:pPr>
            <w:r w:rsidRPr="00C35806">
              <w:rPr>
                <w:rFonts w:eastAsia="MS Mincho"/>
                <w:sz w:val="28"/>
                <w:szCs w:val="28"/>
                <w:lang w:eastAsia="en-US"/>
              </w:rPr>
              <w:t>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autoSpaceDE w:val="0"/>
              <w:autoSpaceDN w:val="0"/>
              <w:adjustRightInd w:val="0"/>
              <w:spacing w:line="256" w:lineRule="auto"/>
              <w:jc w:val="both"/>
              <w:rPr>
                <w:rFonts w:eastAsia="MS Mincho"/>
                <w:sz w:val="28"/>
                <w:szCs w:val="28"/>
                <w:lang w:eastAsia="en-US"/>
              </w:rPr>
            </w:pPr>
            <w:r w:rsidRPr="00C35806">
              <w:rPr>
                <w:rFonts w:eastAsia="MS Mincho"/>
                <w:sz w:val="28"/>
                <w:szCs w:val="28"/>
                <w:lang w:eastAsia="en-US"/>
              </w:rPr>
              <w:t>Мероприятия Подпрограммы реализуются за счет средств бюджета Пожарского муниципального района.</w:t>
            </w:r>
          </w:p>
          <w:p w:rsidR="009B45F1" w:rsidRPr="00C35806" w:rsidRDefault="009B45F1">
            <w:pPr>
              <w:autoSpaceDE w:val="0"/>
              <w:autoSpaceDN w:val="0"/>
              <w:adjustRightInd w:val="0"/>
              <w:spacing w:line="256" w:lineRule="auto"/>
              <w:jc w:val="both"/>
              <w:rPr>
                <w:rFonts w:eastAsia="MS Mincho"/>
                <w:sz w:val="28"/>
                <w:szCs w:val="28"/>
                <w:lang w:eastAsia="en-US"/>
              </w:rPr>
            </w:pPr>
            <w:r w:rsidRPr="00C35806">
              <w:rPr>
                <w:rFonts w:eastAsia="MS Mincho"/>
                <w:sz w:val="28"/>
                <w:szCs w:val="28"/>
                <w:lang w:eastAsia="en-US"/>
              </w:rPr>
              <w:t>Общий объем финансирования подпрограммы на 2021-2024 годы составляет 1</w:t>
            </w:r>
            <w:r w:rsidR="003A2DB5" w:rsidRPr="00C35806">
              <w:rPr>
                <w:rFonts w:eastAsia="MS Mincho"/>
                <w:sz w:val="28"/>
                <w:szCs w:val="28"/>
                <w:lang w:eastAsia="en-US"/>
              </w:rPr>
              <w:t xml:space="preserve"> </w:t>
            </w:r>
            <w:r w:rsidRPr="00C35806">
              <w:rPr>
                <w:rFonts w:eastAsia="MS Mincho"/>
                <w:sz w:val="28"/>
                <w:szCs w:val="28"/>
                <w:lang w:eastAsia="en-US"/>
              </w:rPr>
              <w:t>204,0 тыс. руб., из них:</w:t>
            </w:r>
          </w:p>
          <w:p w:rsidR="009B45F1" w:rsidRPr="00C35806" w:rsidRDefault="009B45F1" w:rsidP="009B45F1">
            <w:pPr>
              <w:numPr>
                <w:ilvl w:val="0"/>
                <w:numId w:val="18"/>
              </w:numPr>
              <w:autoSpaceDE w:val="0"/>
              <w:autoSpaceDN w:val="0"/>
              <w:adjustRightInd w:val="0"/>
              <w:spacing w:line="256" w:lineRule="auto"/>
              <w:jc w:val="both"/>
              <w:rPr>
                <w:rFonts w:eastAsia="MS Mincho"/>
                <w:strike/>
                <w:sz w:val="28"/>
                <w:szCs w:val="28"/>
                <w:lang w:eastAsia="en-US"/>
              </w:rPr>
            </w:pPr>
            <w:r w:rsidRPr="00C35806">
              <w:rPr>
                <w:rFonts w:eastAsia="MS Mincho"/>
                <w:sz w:val="28"/>
                <w:szCs w:val="28"/>
                <w:lang w:eastAsia="en-US"/>
              </w:rPr>
              <w:t>на 2021 год – 154,0 тыс. руб.</w:t>
            </w:r>
          </w:p>
          <w:p w:rsidR="009B45F1" w:rsidRPr="00C35806" w:rsidRDefault="009B45F1" w:rsidP="009B45F1">
            <w:pPr>
              <w:numPr>
                <w:ilvl w:val="0"/>
                <w:numId w:val="18"/>
              </w:numPr>
              <w:autoSpaceDE w:val="0"/>
              <w:autoSpaceDN w:val="0"/>
              <w:adjustRightInd w:val="0"/>
              <w:spacing w:line="256" w:lineRule="auto"/>
              <w:jc w:val="both"/>
              <w:rPr>
                <w:rFonts w:eastAsia="MS Mincho"/>
                <w:strike/>
                <w:sz w:val="28"/>
                <w:szCs w:val="28"/>
                <w:lang w:eastAsia="en-US"/>
              </w:rPr>
            </w:pPr>
            <w:r w:rsidRPr="00C35806">
              <w:rPr>
                <w:rFonts w:eastAsia="MS Mincho"/>
                <w:sz w:val="28"/>
                <w:szCs w:val="28"/>
                <w:lang w:eastAsia="en-US"/>
              </w:rPr>
              <w:t>на 2022 год – 350,0 тыс. руб.</w:t>
            </w:r>
          </w:p>
          <w:p w:rsidR="009B45F1" w:rsidRPr="00C35806" w:rsidRDefault="009B45F1" w:rsidP="009B45F1">
            <w:pPr>
              <w:numPr>
                <w:ilvl w:val="0"/>
                <w:numId w:val="18"/>
              </w:numPr>
              <w:tabs>
                <w:tab w:val="left" w:pos="252"/>
              </w:tabs>
              <w:spacing w:line="256" w:lineRule="auto"/>
              <w:jc w:val="both"/>
              <w:rPr>
                <w:sz w:val="28"/>
                <w:szCs w:val="28"/>
                <w:lang w:eastAsia="en-US"/>
              </w:rPr>
            </w:pPr>
            <w:r w:rsidRPr="00C35806">
              <w:rPr>
                <w:rFonts w:eastAsia="MS Mincho"/>
                <w:sz w:val="28"/>
                <w:szCs w:val="28"/>
                <w:lang w:eastAsia="en-US"/>
              </w:rPr>
              <w:t xml:space="preserve">на 2023 год – </w:t>
            </w:r>
            <w:bookmarkStart w:id="4" w:name="OLE_LINK2"/>
            <w:r w:rsidRPr="00C35806">
              <w:rPr>
                <w:rFonts w:eastAsia="MS Mincho"/>
                <w:sz w:val="28"/>
                <w:szCs w:val="28"/>
                <w:lang w:eastAsia="en-US"/>
              </w:rPr>
              <w:t>350,0 тыс. руб</w:t>
            </w:r>
            <w:bookmarkEnd w:id="4"/>
            <w:r w:rsidRPr="00C35806">
              <w:rPr>
                <w:rFonts w:eastAsia="MS Mincho"/>
                <w:sz w:val="28"/>
                <w:szCs w:val="28"/>
                <w:lang w:eastAsia="en-US"/>
              </w:rPr>
              <w:t>.</w:t>
            </w:r>
          </w:p>
          <w:p w:rsidR="009B45F1" w:rsidRPr="00C35806" w:rsidRDefault="009B45F1" w:rsidP="009B45F1">
            <w:pPr>
              <w:numPr>
                <w:ilvl w:val="0"/>
                <w:numId w:val="18"/>
              </w:numPr>
              <w:spacing w:line="256" w:lineRule="auto"/>
              <w:contextualSpacing/>
              <w:rPr>
                <w:sz w:val="28"/>
                <w:szCs w:val="28"/>
                <w:lang w:eastAsia="en-US"/>
              </w:rPr>
            </w:pPr>
            <w:r w:rsidRPr="00C35806">
              <w:rPr>
                <w:sz w:val="28"/>
                <w:szCs w:val="28"/>
                <w:lang w:eastAsia="en-US"/>
              </w:rPr>
              <w:t>на 2024 год – 350,0 тыс. руб.</w:t>
            </w:r>
          </w:p>
        </w:tc>
      </w:tr>
      <w:tr w:rsidR="00C35806" w:rsidRPr="00C35806" w:rsidTr="009B45F1">
        <w:trPr>
          <w:trHeight w:val="6184"/>
        </w:trPr>
        <w:tc>
          <w:tcPr>
            <w:tcW w:w="2367" w:type="dxa"/>
            <w:gridSpan w:val="2"/>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rFonts w:eastAsia="MS Mincho"/>
                <w:sz w:val="28"/>
                <w:szCs w:val="28"/>
                <w:lang w:eastAsia="en-US"/>
              </w:rPr>
            </w:pPr>
            <w:r w:rsidRPr="00C35806">
              <w:rPr>
                <w:sz w:val="28"/>
                <w:szCs w:val="28"/>
                <w:lang w:eastAsia="en-US"/>
              </w:rPr>
              <w:t>Целевые индикаторы и ожидаемые результаты реализации подпрограммы</w:t>
            </w:r>
          </w:p>
          <w:p w:rsidR="009B45F1" w:rsidRPr="00C35806" w:rsidRDefault="009B45F1">
            <w:pPr>
              <w:spacing w:line="256" w:lineRule="auto"/>
              <w:ind w:right="-108"/>
              <w:rPr>
                <w:sz w:val="28"/>
                <w:szCs w:val="28"/>
                <w:lang w:eastAsia="en-US"/>
              </w:rPr>
            </w:pP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both"/>
              <w:rPr>
                <w:sz w:val="28"/>
                <w:szCs w:val="28"/>
                <w:lang w:eastAsia="en-US"/>
              </w:rPr>
            </w:pPr>
            <w:r w:rsidRPr="00C35806">
              <w:rPr>
                <w:sz w:val="28"/>
                <w:szCs w:val="28"/>
                <w:lang w:eastAsia="en-US"/>
              </w:rPr>
              <w:t>Реализация мероприятий Подпрограммы позволит к концу 2024 года сохранить благоприятные условия для развития предпринимательства в Пожарском муниципальном районе, что обеспечит:</w:t>
            </w:r>
          </w:p>
          <w:p w:rsidR="009B45F1" w:rsidRPr="00C35806" w:rsidRDefault="009B45F1">
            <w:pPr>
              <w:tabs>
                <w:tab w:val="left" w:pos="272"/>
              </w:tabs>
              <w:spacing w:line="256" w:lineRule="auto"/>
              <w:jc w:val="both"/>
              <w:rPr>
                <w:sz w:val="28"/>
                <w:szCs w:val="28"/>
                <w:lang w:eastAsia="en-US"/>
              </w:rPr>
            </w:pPr>
            <w:bookmarkStart w:id="5" w:name="_Hlk83382268"/>
            <w:r w:rsidRPr="00C35806">
              <w:rPr>
                <w:sz w:val="28"/>
                <w:szCs w:val="28"/>
                <w:lang w:eastAsia="en-US"/>
              </w:rPr>
              <w:t>-  ежегодный прирост оборота предпринимательства на 3%;</w:t>
            </w:r>
          </w:p>
          <w:p w:rsidR="009B45F1" w:rsidRPr="00C35806" w:rsidRDefault="009B45F1">
            <w:pPr>
              <w:tabs>
                <w:tab w:val="left" w:pos="272"/>
              </w:tabs>
              <w:spacing w:line="256" w:lineRule="auto"/>
              <w:jc w:val="both"/>
              <w:rPr>
                <w:sz w:val="28"/>
                <w:szCs w:val="28"/>
                <w:lang w:eastAsia="en-US"/>
              </w:rPr>
            </w:pPr>
            <w:r w:rsidRPr="00C35806">
              <w:rPr>
                <w:sz w:val="28"/>
                <w:szCs w:val="28"/>
                <w:lang w:eastAsia="en-US"/>
              </w:rPr>
              <w:t>- увеличение доли оборота предпринимательства в общем Валовом выпуске продукции (ВВП) Пожарского муниципального района по базовым отраслям экономики до 34,0%;</w:t>
            </w:r>
          </w:p>
          <w:p w:rsidR="009B45F1" w:rsidRPr="00C35806" w:rsidRDefault="009B45F1">
            <w:pPr>
              <w:spacing w:line="256" w:lineRule="auto"/>
              <w:jc w:val="both"/>
              <w:rPr>
                <w:sz w:val="28"/>
                <w:szCs w:val="28"/>
                <w:lang w:eastAsia="en-US"/>
              </w:rPr>
            </w:pPr>
            <w:r w:rsidRPr="00C35806">
              <w:rPr>
                <w:sz w:val="28"/>
                <w:szCs w:val="28"/>
                <w:lang w:eastAsia="en-US"/>
              </w:rPr>
              <w:t>- увеличение доли численности занятых в малом и среднем предпринимательстве и «самозанятых граждан» в численности занятых в экономике Пожарского муниципального района до 38,0%;</w:t>
            </w:r>
          </w:p>
          <w:p w:rsidR="009B45F1" w:rsidRPr="00C35806" w:rsidRDefault="009B45F1">
            <w:pPr>
              <w:spacing w:line="256" w:lineRule="auto"/>
              <w:jc w:val="both"/>
              <w:rPr>
                <w:sz w:val="28"/>
                <w:szCs w:val="28"/>
                <w:lang w:eastAsia="en-US"/>
              </w:rPr>
            </w:pPr>
            <w:r w:rsidRPr="00C35806">
              <w:rPr>
                <w:sz w:val="28"/>
                <w:szCs w:val="28"/>
                <w:lang w:eastAsia="en-US"/>
              </w:rPr>
              <w:t xml:space="preserve">- </w:t>
            </w:r>
            <w:proofErr w:type="gramStart"/>
            <w:r w:rsidRPr="00C35806">
              <w:rPr>
                <w:sz w:val="28"/>
                <w:szCs w:val="28"/>
                <w:lang w:eastAsia="en-US"/>
              </w:rPr>
              <w:t>увеличение  количества</w:t>
            </w:r>
            <w:proofErr w:type="gramEnd"/>
            <w:r w:rsidRPr="00C35806">
              <w:rPr>
                <w:sz w:val="28"/>
                <w:szCs w:val="28"/>
                <w:lang w:eastAsia="en-US"/>
              </w:rPr>
              <w:t xml:space="preserve"> налогоплательщиков  налога на профессиональный доход до 765 человек;</w:t>
            </w:r>
          </w:p>
          <w:p w:rsidR="009B45F1" w:rsidRPr="00C35806" w:rsidRDefault="009B45F1">
            <w:pPr>
              <w:spacing w:line="256" w:lineRule="auto"/>
              <w:jc w:val="both"/>
              <w:rPr>
                <w:sz w:val="28"/>
                <w:szCs w:val="28"/>
                <w:lang w:eastAsia="en-US"/>
              </w:rPr>
            </w:pPr>
            <w:r w:rsidRPr="00C35806">
              <w:rPr>
                <w:sz w:val="28"/>
                <w:szCs w:val="28"/>
                <w:lang w:eastAsia="en-US"/>
              </w:rPr>
              <w:t>- ежегодное дополнение перечня муниципального имущества Пожарского муниципального района, предназначенного для передачи во владение и (или) пользование субъектам малого и среднего предпринимательства, на 10%.</w:t>
            </w:r>
            <w:bookmarkEnd w:id="5"/>
          </w:p>
        </w:tc>
      </w:tr>
      <w:tr w:rsidR="00C35806" w:rsidRPr="00C35806" w:rsidTr="009B45F1">
        <w:tc>
          <w:tcPr>
            <w:tcW w:w="236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right="-108"/>
              <w:rPr>
                <w:sz w:val="28"/>
                <w:szCs w:val="28"/>
                <w:lang w:eastAsia="en-US"/>
              </w:rPr>
            </w:pPr>
            <w:r w:rsidRPr="00C35806">
              <w:rPr>
                <w:sz w:val="28"/>
                <w:szCs w:val="28"/>
                <w:lang w:eastAsia="en-US"/>
              </w:rPr>
              <w:t>Организация контроля за реализацией</w:t>
            </w:r>
          </w:p>
          <w:p w:rsidR="009B45F1" w:rsidRPr="00C35806" w:rsidRDefault="009B45F1">
            <w:pPr>
              <w:spacing w:line="256" w:lineRule="auto"/>
              <w:ind w:right="-108"/>
              <w:rPr>
                <w:sz w:val="28"/>
                <w:szCs w:val="28"/>
                <w:lang w:eastAsia="en-US"/>
              </w:rPr>
            </w:pPr>
            <w:r w:rsidRPr="00C35806">
              <w:rPr>
                <w:sz w:val="28"/>
                <w:szCs w:val="28"/>
                <w:lang w:eastAsia="en-US"/>
              </w:rPr>
              <w:lastRenderedPageBreak/>
              <w:t>подпрограммы</w:t>
            </w:r>
          </w:p>
        </w:tc>
        <w:tc>
          <w:tcPr>
            <w:tcW w:w="7533" w:type="dxa"/>
            <w:tcBorders>
              <w:top w:val="single" w:sz="4" w:space="0" w:color="auto"/>
              <w:left w:val="single" w:sz="4" w:space="0" w:color="auto"/>
              <w:bottom w:val="single" w:sz="4" w:space="0" w:color="auto"/>
              <w:right w:val="single" w:sz="4" w:space="0" w:color="auto"/>
            </w:tcBorders>
            <w:hideMark/>
          </w:tcPr>
          <w:p w:rsidR="009B45F1" w:rsidRPr="00C35806" w:rsidRDefault="009B45F1">
            <w:pPr>
              <w:shd w:val="clear" w:color="auto" w:fill="FFFFFF"/>
              <w:spacing w:line="256" w:lineRule="auto"/>
              <w:jc w:val="both"/>
              <w:rPr>
                <w:sz w:val="28"/>
                <w:szCs w:val="28"/>
                <w:lang w:eastAsia="en-US"/>
              </w:rPr>
            </w:pPr>
            <w:r w:rsidRPr="00C35806">
              <w:rPr>
                <w:sz w:val="28"/>
                <w:szCs w:val="28"/>
                <w:lang w:eastAsia="en-US"/>
              </w:rPr>
              <w:lastRenderedPageBreak/>
              <w:t xml:space="preserve"> Общий контроль за исполнением мероприятий </w:t>
            </w:r>
            <w:r w:rsidRPr="00C35806">
              <w:rPr>
                <w:rFonts w:eastAsia="MS Mincho"/>
                <w:sz w:val="28"/>
                <w:szCs w:val="28"/>
                <w:lang w:eastAsia="en-US"/>
              </w:rPr>
              <w:t xml:space="preserve">Подпрограммы </w:t>
            </w:r>
            <w:r w:rsidRPr="00C35806">
              <w:rPr>
                <w:sz w:val="28"/>
                <w:szCs w:val="28"/>
                <w:lang w:eastAsia="en-US"/>
              </w:rPr>
              <w:t>осуществляет заместитель главы Пожарского муниципального района, курирующий данное направление.</w:t>
            </w:r>
          </w:p>
          <w:p w:rsidR="009B45F1" w:rsidRPr="00C35806" w:rsidRDefault="009B45F1">
            <w:pPr>
              <w:spacing w:line="256" w:lineRule="auto"/>
              <w:jc w:val="both"/>
              <w:rPr>
                <w:rFonts w:eastAsia="MS Mincho"/>
                <w:sz w:val="28"/>
                <w:szCs w:val="28"/>
                <w:lang w:eastAsia="en-US"/>
              </w:rPr>
            </w:pPr>
            <w:r w:rsidRPr="00C35806">
              <w:rPr>
                <w:rFonts w:eastAsia="MS Mincho"/>
                <w:sz w:val="28"/>
                <w:szCs w:val="28"/>
                <w:lang w:eastAsia="en-US"/>
              </w:rPr>
              <w:lastRenderedPageBreak/>
              <w:t xml:space="preserve"> Текущее управление и контроль за реализацией мероприятий Подпрограммы осуществляет отдел </w:t>
            </w:r>
            <w:r w:rsidRPr="00C35806">
              <w:rPr>
                <w:sz w:val="28"/>
                <w:szCs w:val="28"/>
                <w:lang w:eastAsia="en-US"/>
              </w:rPr>
              <w:t>стратегического развития и поддержки предпринимательства</w:t>
            </w:r>
            <w:r w:rsidRPr="00C35806">
              <w:rPr>
                <w:rFonts w:eastAsia="MS Mincho"/>
                <w:sz w:val="28"/>
                <w:szCs w:val="28"/>
                <w:lang w:eastAsia="en-US"/>
              </w:rPr>
              <w:t xml:space="preserve"> администрации Пожарского муниципального района Приморского края.</w:t>
            </w:r>
          </w:p>
          <w:p w:rsidR="009B45F1" w:rsidRPr="00C35806" w:rsidRDefault="009B45F1">
            <w:pPr>
              <w:spacing w:line="256" w:lineRule="auto"/>
              <w:jc w:val="both"/>
              <w:rPr>
                <w:sz w:val="28"/>
                <w:szCs w:val="28"/>
                <w:lang w:eastAsia="en-US"/>
              </w:rPr>
            </w:pPr>
            <w:r w:rsidRPr="00C35806">
              <w:rPr>
                <w:sz w:val="28"/>
                <w:szCs w:val="28"/>
                <w:lang w:eastAsia="en-US"/>
              </w:rPr>
              <w:t xml:space="preserve"> Отчет о выполнении мероприятий </w:t>
            </w:r>
            <w:r w:rsidRPr="00C35806">
              <w:rPr>
                <w:rFonts w:eastAsia="MS Mincho"/>
                <w:sz w:val="28"/>
                <w:szCs w:val="28"/>
                <w:lang w:eastAsia="en-US"/>
              </w:rPr>
              <w:t xml:space="preserve">Подпрограммы </w:t>
            </w:r>
            <w:r w:rsidRPr="00C35806">
              <w:rPr>
                <w:sz w:val="28"/>
                <w:szCs w:val="28"/>
                <w:lang w:eastAsia="en-US"/>
              </w:rPr>
              <w:t>предоставляется по итогам её реализации начальником отдела стратегического развития и поддержки предпринимательства администрации Пожарского муниципального района главе Пожарского муниципального района и в Думу Пожарского муниципального района</w:t>
            </w:r>
          </w:p>
        </w:tc>
      </w:tr>
    </w:tbl>
    <w:p w:rsidR="009B45F1" w:rsidRPr="00C35806" w:rsidRDefault="009B45F1" w:rsidP="009B45F1">
      <w:pPr>
        <w:spacing w:line="360" w:lineRule="auto"/>
        <w:jc w:val="center"/>
        <w:rPr>
          <w:sz w:val="28"/>
          <w:szCs w:val="28"/>
        </w:rPr>
      </w:pPr>
    </w:p>
    <w:p w:rsidR="009B45F1" w:rsidRPr="00C35806" w:rsidRDefault="009B45F1" w:rsidP="009B45F1">
      <w:pPr>
        <w:numPr>
          <w:ilvl w:val="0"/>
          <w:numId w:val="19"/>
        </w:numPr>
        <w:contextualSpacing/>
        <w:jc w:val="center"/>
        <w:rPr>
          <w:b/>
          <w:sz w:val="28"/>
          <w:szCs w:val="28"/>
        </w:rPr>
      </w:pPr>
      <w:r w:rsidRPr="00C35806">
        <w:rPr>
          <w:b/>
          <w:sz w:val="28"/>
          <w:szCs w:val="28"/>
        </w:rPr>
        <w:t>Характеристика развития сектора малого и среднего предпринимательства</w:t>
      </w:r>
    </w:p>
    <w:p w:rsidR="009B45F1" w:rsidRPr="00C35806" w:rsidRDefault="009B45F1" w:rsidP="009B45F1">
      <w:pPr>
        <w:ind w:left="720"/>
        <w:contextualSpacing/>
        <w:rPr>
          <w:b/>
          <w:sz w:val="28"/>
          <w:szCs w:val="28"/>
        </w:rPr>
      </w:pPr>
    </w:p>
    <w:p w:rsidR="009B45F1" w:rsidRPr="00C35806" w:rsidRDefault="009B45F1" w:rsidP="009B45F1">
      <w:pPr>
        <w:tabs>
          <w:tab w:val="num" w:pos="0"/>
        </w:tabs>
        <w:spacing w:line="360" w:lineRule="auto"/>
        <w:jc w:val="both"/>
        <w:rPr>
          <w:sz w:val="28"/>
          <w:szCs w:val="28"/>
        </w:rPr>
      </w:pPr>
      <w:r w:rsidRPr="00C35806">
        <w:rPr>
          <w:sz w:val="28"/>
          <w:szCs w:val="28"/>
        </w:rPr>
        <w:tab/>
        <w:t>Предпринимательство, помимо решения важнейшей общественно политической задачи – формирования среднего класса, укрепления демократии и институтов гражданского общества – способно активно решать социальные (проблемы занятости, создание источников доходов для населения, производство товаров и услуг по доступным ценам) и экономические задачи (создание конкурентной среды, привлечение частного капитала и внешних инвестиций, пополнение бюджетов всех уровней).</w:t>
      </w:r>
    </w:p>
    <w:p w:rsidR="009B45F1" w:rsidRPr="00C35806" w:rsidRDefault="009B45F1" w:rsidP="009B45F1">
      <w:pPr>
        <w:spacing w:line="360" w:lineRule="auto"/>
        <w:ind w:firstLine="708"/>
        <w:jc w:val="both"/>
        <w:rPr>
          <w:bCs/>
          <w:sz w:val="28"/>
          <w:szCs w:val="28"/>
        </w:rPr>
      </w:pPr>
      <w:r w:rsidRPr="00C35806">
        <w:rPr>
          <w:bCs/>
          <w:sz w:val="28"/>
          <w:szCs w:val="28"/>
        </w:rPr>
        <w:t xml:space="preserve">Сегодня все больше возрастает роль малого и среднего предпринимательства в экономическом развитии района. Дальнейшее развитие экономики территории района невозможно рассматривать отдельно от развития малого и среднего предпринимательства, </w:t>
      </w:r>
      <w:r w:rsidRPr="00C35806">
        <w:rPr>
          <w:bCs/>
          <w:spacing w:val="-8"/>
          <w:sz w:val="28"/>
          <w:szCs w:val="28"/>
        </w:rPr>
        <w:t xml:space="preserve">обеспечивающего уровень и </w:t>
      </w:r>
      <w:r w:rsidRPr="00C35806">
        <w:rPr>
          <w:bCs/>
          <w:spacing w:val="-4"/>
          <w:sz w:val="28"/>
          <w:szCs w:val="28"/>
        </w:rPr>
        <w:t xml:space="preserve">качество жизни населения. Предприятия малого и среднего бизнеса быстрее адаптируются к меняющимся потребностям рынка, способны смягчать последствия </w:t>
      </w:r>
      <w:r w:rsidRPr="00C35806">
        <w:rPr>
          <w:bCs/>
          <w:sz w:val="28"/>
          <w:szCs w:val="28"/>
        </w:rPr>
        <w:t>структурных изменений, быстрее используют технические и организационные нововведения.</w:t>
      </w:r>
    </w:p>
    <w:p w:rsidR="009B45F1" w:rsidRPr="00C35806" w:rsidRDefault="009B45F1" w:rsidP="009B45F1">
      <w:pPr>
        <w:spacing w:line="360" w:lineRule="auto"/>
        <w:ind w:firstLine="708"/>
        <w:jc w:val="both"/>
        <w:rPr>
          <w:bCs/>
          <w:sz w:val="28"/>
          <w:szCs w:val="28"/>
        </w:rPr>
      </w:pPr>
      <w:r w:rsidRPr="00C35806">
        <w:rPr>
          <w:bCs/>
          <w:sz w:val="28"/>
          <w:szCs w:val="28"/>
        </w:rPr>
        <w:t xml:space="preserve">В районе насчитывается более 800 субъектов малого и среднего предпринимательства, что составляет около 80% от общего количества зарегистрированных в районе хозяйствующих субъектов. В малом и среднем предпринимательстве занято около 4800 человек, а это 35% от общей численности занятых в экономике района. </w:t>
      </w:r>
    </w:p>
    <w:p w:rsidR="009B45F1" w:rsidRPr="00C35806" w:rsidRDefault="009B45F1" w:rsidP="009B45F1">
      <w:pPr>
        <w:spacing w:line="360" w:lineRule="auto"/>
        <w:ind w:firstLine="709"/>
        <w:jc w:val="both"/>
        <w:rPr>
          <w:sz w:val="28"/>
          <w:szCs w:val="28"/>
        </w:rPr>
      </w:pPr>
      <w:r w:rsidRPr="00C35806">
        <w:rPr>
          <w:sz w:val="28"/>
          <w:szCs w:val="28"/>
        </w:rPr>
        <w:lastRenderedPageBreak/>
        <w:t xml:space="preserve">Годовой оборот всех субъектов малого и среднего предпринимательства составляет более 7,0 млрд. руб. Доля оборота субъектов малого и среднего предпринимательства в ВВП района - 28,3%. </w:t>
      </w:r>
    </w:p>
    <w:p w:rsidR="009B45F1" w:rsidRPr="00C35806" w:rsidRDefault="009B45F1" w:rsidP="009B45F1">
      <w:pPr>
        <w:spacing w:line="360" w:lineRule="auto"/>
        <w:ind w:firstLine="708"/>
        <w:jc w:val="both"/>
        <w:rPr>
          <w:sz w:val="28"/>
          <w:szCs w:val="28"/>
        </w:rPr>
      </w:pPr>
      <w:r w:rsidRPr="00C35806">
        <w:rPr>
          <w:sz w:val="28"/>
          <w:szCs w:val="28"/>
        </w:rPr>
        <w:t>Доля оборота малого и среднего предпринимательства в общем объеме оборота оптовой и розничной торговли и общественного питания, в производстве пищевой и перерабатывающей промышленности, в сельском хозяйстве составляет 100%, в обрабатывающем производстве – 90%, в объеме платных услуг населению – 80%.</w:t>
      </w:r>
    </w:p>
    <w:p w:rsidR="009B45F1" w:rsidRPr="00C35806" w:rsidRDefault="009B45F1" w:rsidP="009B45F1">
      <w:pPr>
        <w:tabs>
          <w:tab w:val="left" w:pos="1170"/>
        </w:tabs>
        <w:spacing w:line="360" w:lineRule="auto"/>
        <w:ind w:firstLine="709"/>
        <w:jc w:val="both"/>
        <w:rPr>
          <w:sz w:val="28"/>
          <w:szCs w:val="28"/>
        </w:rPr>
      </w:pPr>
      <w:r w:rsidRPr="00C35806">
        <w:rPr>
          <w:sz w:val="28"/>
          <w:szCs w:val="28"/>
        </w:rPr>
        <w:t xml:space="preserve">Согласно статистическим данным из общего количества субъектов малого и среднего предпринимательства более 60% субъектов осуществляют деятельность в сфере торговли и потребительских услуг и всего 10% субъектов малого и среднего предпринимательства заявили и осуществляют деятельность в промышленном производстве и в сельском хозяйстве. </w:t>
      </w:r>
    </w:p>
    <w:p w:rsidR="009B45F1" w:rsidRPr="00C35806" w:rsidRDefault="009B45F1" w:rsidP="009B45F1">
      <w:pPr>
        <w:spacing w:line="360" w:lineRule="auto"/>
        <w:ind w:firstLine="720"/>
        <w:jc w:val="both"/>
        <w:rPr>
          <w:sz w:val="28"/>
          <w:szCs w:val="28"/>
        </w:rPr>
      </w:pPr>
      <w:r w:rsidRPr="00C35806">
        <w:rPr>
          <w:sz w:val="28"/>
          <w:szCs w:val="28"/>
        </w:rPr>
        <w:t xml:space="preserve">Малыми предприятиями в районе представлена пищевая промышленность: это завод по производству минеральной воды, два </w:t>
      </w:r>
      <w:proofErr w:type="spellStart"/>
      <w:r w:rsidRPr="00C35806">
        <w:rPr>
          <w:sz w:val="28"/>
          <w:szCs w:val="28"/>
        </w:rPr>
        <w:t>хлебовыпекающих</w:t>
      </w:r>
      <w:proofErr w:type="spellEnd"/>
      <w:r w:rsidRPr="00C35806">
        <w:rPr>
          <w:sz w:val="28"/>
          <w:szCs w:val="28"/>
        </w:rPr>
        <w:t xml:space="preserve"> предприятия и кондитерских цеха, два цеха по производству мясных полуфабрикатов и кулинарной продукции, завод по производству пива. </w:t>
      </w:r>
    </w:p>
    <w:p w:rsidR="009B45F1" w:rsidRPr="00C35806" w:rsidRDefault="009B45F1" w:rsidP="009B45F1">
      <w:pPr>
        <w:spacing w:line="360" w:lineRule="auto"/>
        <w:ind w:firstLine="720"/>
        <w:jc w:val="both"/>
        <w:rPr>
          <w:sz w:val="28"/>
          <w:szCs w:val="28"/>
        </w:rPr>
      </w:pPr>
      <w:r w:rsidRPr="00C35806">
        <w:rPr>
          <w:sz w:val="28"/>
          <w:szCs w:val="28"/>
        </w:rPr>
        <w:t xml:space="preserve">Производство продукции предприятиями пищевой и перерабатывающей промышленности превышает 70,0 млн. руб. Хлебопекарными предприятиями района производится хлебобулочных изделий более 700 тонн, кондитерских изделий более 100 тонн. </w:t>
      </w:r>
    </w:p>
    <w:p w:rsidR="009B45F1" w:rsidRPr="00C35806" w:rsidRDefault="009B45F1" w:rsidP="009B45F1">
      <w:pPr>
        <w:spacing w:line="360" w:lineRule="auto"/>
        <w:ind w:firstLine="708"/>
        <w:jc w:val="both"/>
        <w:rPr>
          <w:sz w:val="28"/>
          <w:szCs w:val="28"/>
        </w:rPr>
      </w:pPr>
      <w:r w:rsidRPr="00C35806">
        <w:rPr>
          <w:sz w:val="28"/>
          <w:szCs w:val="28"/>
        </w:rPr>
        <w:t>В районе успешно работают цех по производству оконных пластиковых профилей, два предприятия по производству мебели, три предприятия по производству строительных материалов.</w:t>
      </w:r>
    </w:p>
    <w:p w:rsidR="009B45F1" w:rsidRPr="00C35806" w:rsidRDefault="009B45F1" w:rsidP="009B45F1">
      <w:pPr>
        <w:spacing w:line="360" w:lineRule="auto"/>
        <w:ind w:firstLine="708"/>
        <w:jc w:val="both"/>
        <w:rPr>
          <w:sz w:val="28"/>
          <w:szCs w:val="28"/>
        </w:rPr>
      </w:pPr>
      <w:r w:rsidRPr="00C35806">
        <w:rPr>
          <w:sz w:val="28"/>
          <w:szCs w:val="28"/>
        </w:rPr>
        <w:t>На потребительском рынке Пожарского муниципального района функционирует более 500 предприятий торговли, общественного питания и бытовых услуг. Субъектами малого предпринимательства жителям района предлагается широкий ассортимент продовольственных товаров, одежды, обуви, сложно-технических товаров, строительных материалов и др., а также около 30 видов потребительских услуг.</w:t>
      </w:r>
    </w:p>
    <w:p w:rsidR="009B45F1" w:rsidRPr="00C35806" w:rsidRDefault="009B45F1" w:rsidP="009B45F1">
      <w:pPr>
        <w:spacing w:line="360" w:lineRule="auto"/>
        <w:ind w:firstLine="708"/>
        <w:jc w:val="both"/>
        <w:rPr>
          <w:bCs/>
          <w:sz w:val="28"/>
          <w:szCs w:val="28"/>
        </w:rPr>
      </w:pPr>
      <w:r w:rsidRPr="00C35806">
        <w:rPr>
          <w:bCs/>
          <w:sz w:val="28"/>
          <w:szCs w:val="28"/>
        </w:rPr>
        <w:t xml:space="preserve">С 1 июля 2020 года на территории Приморского края введен новый специальный налоговый режим «Налог на профессиональный доход» или </w:t>
      </w:r>
      <w:r w:rsidRPr="00C35806">
        <w:rPr>
          <w:bCs/>
          <w:sz w:val="28"/>
          <w:szCs w:val="28"/>
        </w:rPr>
        <w:lastRenderedPageBreak/>
        <w:t xml:space="preserve">налог для самозанятых граждан. Под данный налоговый режим попадают граждане, которые не являются индивидуальными предпринимателями, но при этом оказывают услуги другому физлицу или юридическому лицу для личных, домашних и/или иных подобных нужд без привлечения наемных работников (репетиторы, няни, граждане, оказывающих услуги по предоставлению юридических консультаций и ведению бухгалтерии, косметические услуг на дому, осуществляющие фото- и видеосъемку на заказ, реализацию продукции собственного производства, сдачу квартиры в аренду посуточно или на долгий срок, строительные работы и ремонт помещений, проведение мероприятий и праздников и другие виды деятельности). </w:t>
      </w:r>
    </w:p>
    <w:p w:rsidR="009B45F1" w:rsidRPr="00C35806" w:rsidRDefault="009B45F1" w:rsidP="009B45F1">
      <w:pPr>
        <w:spacing w:line="360" w:lineRule="auto"/>
        <w:ind w:firstLine="708"/>
        <w:jc w:val="both"/>
        <w:rPr>
          <w:bCs/>
          <w:sz w:val="28"/>
          <w:szCs w:val="28"/>
        </w:rPr>
      </w:pPr>
      <w:r w:rsidRPr="00C35806">
        <w:rPr>
          <w:bCs/>
          <w:sz w:val="28"/>
          <w:szCs w:val="28"/>
        </w:rPr>
        <w:t xml:space="preserve">Введение данного специального налогового режима позволяет легально вести бизнес и получать доход от подработок без рисков получить штраф за незаконную предпринимательскую деятельность. По состоянию на 01 января 2021 года в районе зарегистрировано 182 налогоплательщика налога на профессиональный доход. По состоянию на 1 августа таких </w:t>
      </w:r>
      <w:proofErr w:type="gramStart"/>
      <w:r w:rsidRPr="00C35806">
        <w:rPr>
          <w:bCs/>
          <w:sz w:val="28"/>
          <w:szCs w:val="28"/>
        </w:rPr>
        <w:t>налогоплательщиков  насчитывается</w:t>
      </w:r>
      <w:proofErr w:type="gramEnd"/>
      <w:r w:rsidRPr="00C35806">
        <w:rPr>
          <w:bCs/>
          <w:sz w:val="28"/>
          <w:szCs w:val="28"/>
        </w:rPr>
        <w:t xml:space="preserve"> уже 670 человек.  Легализация бизнеса и увеличение количества налогоплательщиков является положительным фактором для развития предпринимательства и увеличения бюджетных налоговых поступлений.</w:t>
      </w:r>
    </w:p>
    <w:p w:rsidR="009B45F1" w:rsidRPr="00C35806" w:rsidRDefault="009B45F1" w:rsidP="009B45F1">
      <w:pPr>
        <w:spacing w:line="360" w:lineRule="auto"/>
        <w:ind w:firstLine="708"/>
        <w:jc w:val="both"/>
        <w:rPr>
          <w:sz w:val="28"/>
          <w:szCs w:val="28"/>
        </w:rPr>
      </w:pPr>
      <w:r w:rsidRPr="00C35806">
        <w:rPr>
          <w:sz w:val="28"/>
          <w:szCs w:val="28"/>
        </w:rPr>
        <w:t>Создание эффективной конкурентной экономики неотъемлемо связано с развитием и укреплением позиций предпринимательства, как источника быстрого создания новых рабочих мест, оживления спроса-предложения на товарных рынках, появления самостоятельных источников дохода у значительной части экономически активного населения, снижения социальных нагрузок на бюджетные расходы всех уровней.</w:t>
      </w:r>
    </w:p>
    <w:p w:rsidR="009B45F1" w:rsidRPr="00C35806" w:rsidRDefault="009B45F1" w:rsidP="009B45F1">
      <w:pPr>
        <w:spacing w:line="360" w:lineRule="auto"/>
        <w:ind w:firstLine="708"/>
        <w:jc w:val="both"/>
        <w:rPr>
          <w:sz w:val="28"/>
          <w:szCs w:val="28"/>
        </w:rPr>
      </w:pPr>
      <w:r w:rsidRPr="00C35806">
        <w:rPr>
          <w:sz w:val="28"/>
          <w:szCs w:val="28"/>
        </w:rPr>
        <w:t>Сегодня крайне важно создание благоприятных условий для развития  предпринимательства, которое направлено на производство товаров, продукции, поддерживать субъекты малого предпринимательства, осуществляющие деятельность по переработке сельскохозяйственной продукции и производству пищевой продукции, по глубокой переработке древесины и производству конкурентоспособной продукции, что соответственно будет способствовать росту экономического потенциала территории и насыщению рынка продукцией местного производства.</w:t>
      </w:r>
    </w:p>
    <w:p w:rsidR="009B45F1" w:rsidRPr="00C35806" w:rsidRDefault="009B45F1" w:rsidP="009B45F1">
      <w:pPr>
        <w:widowControl w:val="0"/>
        <w:spacing w:line="360" w:lineRule="auto"/>
        <w:ind w:firstLine="709"/>
        <w:jc w:val="both"/>
        <w:rPr>
          <w:sz w:val="28"/>
          <w:szCs w:val="28"/>
        </w:rPr>
      </w:pPr>
      <w:r w:rsidRPr="00C35806">
        <w:rPr>
          <w:sz w:val="28"/>
          <w:szCs w:val="28"/>
        </w:rPr>
        <w:lastRenderedPageBreak/>
        <w:t>Важным направлением предпринимательства является социальное предпринимательство, которое за счет собственной инициативы и ресурсов решает социальные проблемы, дает работу людям с ограниченными возможностями и другим</w:t>
      </w:r>
      <w:r w:rsidRPr="00C35806">
        <w:rPr>
          <w:bCs/>
          <w:sz w:val="24"/>
          <w:szCs w:val="24"/>
        </w:rPr>
        <w:t xml:space="preserve"> </w:t>
      </w:r>
      <w:r w:rsidRPr="00C35806">
        <w:rPr>
          <w:sz w:val="28"/>
          <w:szCs w:val="28"/>
        </w:rPr>
        <w:t>уязвимым категориям граждан.</w:t>
      </w:r>
    </w:p>
    <w:p w:rsidR="009B45F1" w:rsidRPr="00C35806" w:rsidRDefault="009B45F1" w:rsidP="009B45F1">
      <w:pPr>
        <w:widowControl w:val="0"/>
        <w:spacing w:line="360" w:lineRule="auto"/>
        <w:ind w:firstLine="709"/>
        <w:jc w:val="both"/>
        <w:rPr>
          <w:sz w:val="28"/>
          <w:szCs w:val="28"/>
        </w:rPr>
      </w:pPr>
      <w:r w:rsidRPr="00C35806">
        <w:rPr>
          <w:sz w:val="28"/>
          <w:szCs w:val="28"/>
        </w:rPr>
        <w:t xml:space="preserve">Социальным предприятием является субъект малого и среднего предпринимательства, признанный в порядке, установленном в соответствии с частью 3 статьи 24.1 Федерального закона от 24 июля 2007 года № 209-ФЗ «О развитии малого и среднего предпринимательства в Российской Федерации» (далее – Федеральный Закон № 209-ФЗ), социальным предприятием и внесенный в региональный Перечень социальных предприятий, интегрированный в Единый реестр малого и среднего бизнеса, формируемый на сайте Федеральной налоговой службы. </w:t>
      </w:r>
    </w:p>
    <w:p w:rsidR="009B45F1" w:rsidRPr="00C35806" w:rsidRDefault="009B45F1" w:rsidP="009B45F1">
      <w:pPr>
        <w:widowControl w:val="0"/>
        <w:spacing w:line="360" w:lineRule="auto"/>
        <w:ind w:firstLine="709"/>
        <w:jc w:val="both"/>
        <w:rPr>
          <w:sz w:val="28"/>
          <w:szCs w:val="28"/>
        </w:rPr>
      </w:pPr>
      <w:r w:rsidRPr="00C35806">
        <w:rPr>
          <w:sz w:val="28"/>
          <w:szCs w:val="28"/>
        </w:rPr>
        <w:t xml:space="preserve">К социальным предприятиям относятся: </w:t>
      </w:r>
    </w:p>
    <w:p w:rsidR="009B45F1" w:rsidRPr="00C35806" w:rsidRDefault="009B45F1" w:rsidP="009B45F1">
      <w:pPr>
        <w:widowControl w:val="0"/>
        <w:tabs>
          <w:tab w:val="left" w:pos="993"/>
        </w:tabs>
        <w:spacing w:line="360" w:lineRule="auto"/>
        <w:ind w:firstLine="709"/>
        <w:jc w:val="both"/>
        <w:rPr>
          <w:sz w:val="28"/>
          <w:szCs w:val="28"/>
        </w:rPr>
      </w:pPr>
      <w:r w:rsidRPr="00C35806">
        <w:rPr>
          <w:sz w:val="28"/>
          <w:szCs w:val="28"/>
        </w:rPr>
        <w:t>- субъекты малого или среднего предпринимательства, обеспечивающие занятость лиц, отнесенных к категориям социально уязвимых, соответствующие условиям, предусмотренным пунктом 1 части 1 статьи 24.1 Федерального закона № 209-ФЗ;</w:t>
      </w:r>
    </w:p>
    <w:p w:rsidR="009B45F1" w:rsidRPr="00C35806" w:rsidRDefault="009B45F1" w:rsidP="009B45F1">
      <w:pPr>
        <w:shd w:val="clear" w:color="auto" w:fill="FFFFFF"/>
        <w:tabs>
          <w:tab w:val="left" w:pos="851"/>
          <w:tab w:val="left" w:pos="993"/>
        </w:tabs>
        <w:spacing w:line="360" w:lineRule="auto"/>
        <w:ind w:firstLine="708"/>
        <w:jc w:val="both"/>
        <w:rPr>
          <w:sz w:val="28"/>
          <w:szCs w:val="28"/>
        </w:rPr>
      </w:pPr>
      <w:r w:rsidRPr="00C35806">
        <w:rPr>
          <w:sz w:val="28"/>
          <w:szCs w:val="28"/>
        </w:rPr>
        <w:t>- субъекты малого или среднего предпринимательства, осуществляющие реализацию товаров (работ, услуг), произведенных гражданами, отнесенными к категориям социально уязвимых, соответствующие условиям, предусмотренным пунктом 2 части 1 статьи 24.1 Федерального закона                № 209-ФЗ;</w:t>
      </w:r>
    </w:p>
    <w:p w:rsidR="009B45F1" w:rsidRPr="00C35806" w:rsidRDefault="009B45F1" w:rsidP="009B45F1">
      <w:pPr>
        <w:shd w:val="clear" w:color="auto" w:fill="FFFFFF"/>
        <w:spacing w:line="360" w:lineRule="auto"/>
        <w:ind w:firstLine="708"/>
        <w:jc w:val="both"/>
        <w:rPr>
          <w:sz w:val="28"/>
          <w:szCs w:val="28"/>
        </w:rPr>
      </w:pPr>
      <w:r w:rsidRPr="00C35806">
        <w:rPr>
          <w:sz w:val="28"/>
          <w:szCs w:val="28"/>
        </w:rPr>
        <w:t>- субъекты малого или среднего предпринимательства, осуществляющие производство товаров (работ, услуг) предназначенных для лиц, отнесенных к категориям социально уязвимых, соответствующие условиям, предусмотренным пунктом 3 части 1 статьи 24.1 Федерального закона                № 209-ФЗ;</w:t>
      </w:r>
    </w:p>
    <w:p w:rsidR="009B45F1" w:rsidRPr="00C35806" w:rsidRDefault="009B45F1" w:rsidP="009B45F1">
      <w:pPr>
        <w:widowControl w:val="0"/>
        <w:tabs>
          <w:tab w:val="left" w:pos="851"/>
          <w:tab w:val="left" w:pos="1134"/>
        </w:tabs>
        <w:spacing w:line="360" w:lineRule="auto"/>
        <w:ind w:firstLine="709"/>
        <w:jc w:val="both"/>
        <w:rPr>
          <w:sz w:val="28"/>
          <w:szCs w:val="28"/>
        </w:rPr>
      </w:pPr>
      <w:r w:rsidRPr="00C35806">
        <w:rPr>
          <w:sz w:val="28"/>
          <w:szCs w:val="28"/>
        </w:rPr>
        <w:t>- субъекты малого или среднего предпринимательства, осуществляющие деятельность, направленную на достижение общественно полезных целей и способствующую решению социальных проблем общества, соответствующие условиям, предусмотренным пунктом 4 части 1 статьи 24.1 Федерального закона № 209-ФЗ.</w:t>
      </w:r>
    </w:p>
    <w:p w:rsidR="009B45F1" w:rsidRPr="00C35806" w:rsidRDefault="009B45F1" w:rsidP="009B45F1">
      <w:pPr>
        <w:widowControl w:val="0"/>
        <w:tabs>
          <w:tab w:val="left" w:pos="851"/>
          <w:tab w:val="left" w:pos="1134"/>
        </w:tabs>
        <w:spacing w:line="360" w:lineRule="auto"/>
        <w:ind w:firstLine="709"/>
        <w:jc w:val="both"/>
        <w:rPr>
          <w:sz w:val="28"/>
          <w:szCs w:val="28"/>
        </w:rPr>
      </w:pPr>
      <w:r w:rsidRPr="00C35806">
        <w:rPr>
          <w:sz w:val="28"/>
          <w:szCs w:val="28"/>
        </w:rPr>
        <w:t xml:space="preserve">Лица, отнесенные к категориям социально уязвимых – лица, указанные </w:t>
      </w:r>
      <w:r w:rsidRPr="00C35806">
        <w:rPr>
          <w:sz w:val="28"/>
          <w:szCs w:val="28"/>
        </w:rPr>
        <w:lastRenderedPageBreak/>
        <w:t>в подпунктах «а»-«и» пункта 1 части 1 статьи 24.1 Федерального закона            № 209-ФЗ:</w:t>
      </w:r>
    </w:p>
    <w:p w:rsidR="009B45F1" w:rsidRPr="00C35806" w:rsidRDefault="009B45F1" w:rsidP="009B45F1">
      <w:pPr>
        <w:widowControl w:val="0"/>
        <w:tabs>
          <w:tab w:val="left" w:pos="851"/>
          <w:tab w:val="left" w:pos="1134"/>
        </w:tabs>
        <w:spacing w:line="360" w:lineRule="auto"/>
        <w:ind w:firstLine="709"/>
        <w:jc w:val="both"/>
        <w:rPr>
          <w:sz w:val="28"/>
          <w:szCs w:val="28"/>
        </w:rPr>
      </w:pPr>
      <w:r w:rsidRPr="00C35806">
        <w:rPr>
          <w:sz w:val="28"/>
          <w:szCs w:val="28"/>
        </w:rPr>
        <w:t>- инвалиды и лица с ограниченными возможностями здоровья;</w:t>
      </w:r>
    </w:p>
    <w:p w:rsidR="009B45F1" w:rsidRPr="00C35806" w:rsidRDefault="009B45F1" w:rsidP="009B45F1">
      <w:pPr>
        <w:widowControl w:val="0"/>
        <w:tabs>
          <w:tab w:val="left" w:pos="851"/>
          <w:tab w:val="left" w:pos="1134"/>
        </w:tabs>
        <w:spacing w:line="360" w:lineRule="auto"/>
        <w:ind w:firstLine="709"/>
        <w:jc w:val="both"/>
        <w:rPr>
          <w:sz w:val="28"/>
          <w:szCs w:val="28"/>
        </w:rPr>
      </w:pPr>
      <w:r w:rsidRPr="00C35806">
        <w:rPr>
          <w:sz w:val="28"/>
          <w:szCs w:val="28"/>
        </w:rPr>
        <w:t>- одинокие и (или) многодетные родители, воспитывающие несовершеннолетних детей, в том числе детей-инвалидов;</w:t>
      </w:r>
    </w:p>
    <w:p w:rsidR="009B45F1" w:rsidRPr="00C35806" w:rsidRDefault="009B45F1" w:rsidP="009B45F1">
      <w:pPr>
        <w:widowControl w:val="0"/>
        <w:autoSpaceDE w:val="0"/>
        <w:autoSpaceDN w:val="0"/>
        <w:spacing w:line="360" w:lineRule="auto"/>
        <w:ind w:firstLine="540"/>
        <w:jc w:val="both"/>
        <w:rPr>
          <w:sz w:val="28"/>
          <w:szCs w:val="28"/>
        </w:rPr>
      </w:pPr>
      <w:r w:rsidRPr="00C35806">
        <w:rPr>
          <w:sz w:val="28"/>
          <w:szCs w:val="28"/>
        </w:rPr>
        <w:t>- 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9B45F1" w:rsidRPr="00C35806" w:rsidRDefault="009B45F1" w:rsidP="009B45F1">
      <w:pPr>
        <w:widowControl w:val="0"/>
        <w:autoSpaceDE w:val="0"/>
        <w:autoSpaceDN w:val="0"/>
        <w:spacing w:line="360" w:lineRule="auto"/>
        <w:ind w:firstLine="540"/>
        <w:jc w:val="both"/>
        <w:rPr>
          <w:sz w:val="28"/>
          <w:szCs w:val="28"/>
        </w:rPr>
      </w:pPr>
      <w:r w:rsidRPr="00C35806">
        <w:rPr>
          <w:sz w:val="28"/>
          <w:szCs w:val="28"/>
        </w:rPr>
        <w:t>- выпускники детских домов в возрасте до двадцати трех лет;</w:t>
      </w:r>
    </w:p>
    <w:p w:rsidR="009B45F1" w:rsidRPr="00C35806" w:rsidRDefault="009B45F1" w:rsidP="009B45F1">
      <w:pPr>
        <w:widowControl w:val="0"/>
        <w:autoSpaceDE w:val="0"/>
        <w:autoSpaceDN w:val="0"/>
        <w:spacing w:line="360" w:lineRule="auto"/>
        <w:ind w:firstLine="540"/>
        <w:jc w:val="both"/>
        <w:rPr>
          <w:sz w:val="28"/>
          <w:szCs w:val="28"/>
        </w:rPr>
      </w:pPr>
      <w:r w:rsidRPr="00C35806">
        <w:rPr>
          <w:sz w:val="28"/>
          <w:szCs w:val="28"/>
        </w:rPr>
        <w:t>- лица, осужденные к лишению свободы (при условии наличия гражданско-правового договора субъекта малого или среднего предпринимательства с учреждением уголовно-исполнительной системы) и принудительным работам в период отбывания наказания, и лица, освобожденные из мест лишения свободы и имеющие неснятую или непогашенную судимость;</w:t>
      </w:r>
    </w:p>
    <w:p w:rsidR="009B45F1" w:rsidRPr="00C35806" w:rsidRDefault="009B45F1" w:rsidP="009B45F1">
      <w:pPr>
        <w:widowControl w:val="0"/>
        <w:autoSpaceDE w:val="0"/>
        <w:autoSpaceDN w:val="0"/>
        <w:spacing w:line="360" w:lineRule="auto"/>
        <w:ind w:firstLine="540"/>
        <w:jc w:val="both"/>
        <w:rPr>
          <w:sz w:val="28"/>
          <w:szCs w:val="28"/>
        </w:rPr>
      </w:pPr>
      <w:r w:rsidRPr="00C35806">
        <w:rPr>
          <w:sz w:val="28"/>
          <w:szCs w:val="28"/>
        </w:rPr>
        <w:t>- беженцы и вынужденные переселенцы;</w:t>
      </w:r>
    </w:p>
    <w:p w:rsidR="009B45F1" w:rsidRPr="00C35806" w:rsidRDefault="009B45F1" w:rsidP="009B45F1">
      <w:pPr>
        <w:widowControl w:val="0"/>
        <w:autoSpaceDE w:val="0"/>
        <w:autoSpaceDN w:val="0"/>
        <w:spacing w:line="360" w:lineRule="auto"/>
        <w:ind w:firstLine="540"/>
        <w:jc w:val="both"/>
        <w:rPr>
          <w:sz w:val="28"/>
          <w:szCs w:val="28"/>
        </w:rPr>
      </w:pPr>
      <w:r w:rsidRPr="00C35806">
        <w:rPr>
          <w:sz w:val="28"/>
          <w:szCs w:val="28"/>
        </w:rPr>
        <w:t>- малоимущие граждане;</w:t>
      </w:r>
    </w:p>
    <w:p w:rsidR="009B45F1" w:rsidRPr="00C35806" w:rsidRDefault="009B45F1" w:rsidP="009B45F1">
      <w:pPr>
        <w:widowControl w:val="0"/>
        <w:autoSpaceDE w:val="0"/>
        <w:autoSpaceDN w:val="0"/>
        <w:spacing w:line="360" w:lineRule="auto"/>
        <w:ind w:firstLine="540"/>
        <w:jc w:val="both"/>
        <w:rPr>
          <w:sz w:val="28"/>
          <w:szCs w:val="28"/>
        </w:rPr>
      </w:pPr>
      <w:bookmarkStart w:id="6" w:name="P598"/>
      <w:bookmarkEnd w:id="6"/>
      <w:r w:rsidRPr="00C35806">
        <w:rPr>
          <w:sz w:val="28"/>
          <w:szCs w:val="28"/>
        </w:rPr>
        <w:t>- лица без определенного места жительства и занятий;</w:t>
      </w:r>
    </w:p>
    <w:p w:rsidR="009B45F1" w:rsidRPr="00C35806" w:rsidRDefault="009B45F1" w:rsidP="009B45F1">
      <w:pPr>
        <w:widowControl w:val="0"/>
        <w:autoSpaceDE w:val="0"/>
        <w:autoSpaceDN w:val="0"/>
        <w:spacing w:line="360" w:lineRule="auto"/>
        <w:ind w:firstLine="540"/>
        <w:jc w:val="both"/>
        <w:rPr>
          <w:sz w:val="28"/>
          <w:szCs w:val="28"/>
        </w:rPr>
      </w:pPr>
      <w:r w:rsidRPr="00C35806">
        <w:rPr>
          <w:sz w:val="28"/>
          <w:szCs w:val="28"/>
        </w:rPr>
        <w:t>- граждане, признанные нуждающимися в социальном обслуживании.</w:t>
      </w:r>
    </w:p>
    <w:p w:rsidR="009B45F1" w:rsidRPr="00C35806" w:rsidRDefault="009B45F1" w:rsidP="009B45F1">
      <w:pPr>
        <w:spacing w:line="360" w:lineRule="auto"/>
        <w:ind w:firstLine="708"/>
        <w:jc w:val="both"/>
        <w:rPr>
          <w:sz w:val="28"/>
          <w:szCs w:val="28"/>
        </w:rPr>
      </w:pPr>
      <w:r w:rsidRPr="00C35806">
        <w:rPr>
          <w:sz w:val="28"/>
          <w:szCs w:val="28"/>
        </w:rPr>
        <w:t xml:space="preserve">Сегодня крайне важно создание благоприятных условий для </w:t>
      </w:r>
      <w:proofErr w:type="gramStart"/>
      <w:r w:rsidRPr="00C35806">
        <w:rPr>
          <w:sz w:val="28"/>
          <w:szCs w:val="28"/>
        </w:rPr>
        <w:t>развития  предпринимательства</w:t>
      </w:r>
      <w:proofErr w:type="gramEnd"/>
      <w:r w:rsidRPr="00C35806">
        <w:rPr>
          <w:sz w:val="28"/>
          <w:szCs w:val="28"/>
        </w:rPr>
        <w:t xml:space="preserve">, в том числе социального предпринимательства, что соответственно будет способствовать росту экономического потенциала территории и насыщению рынка продукцией местного производства, созданию новых рабочие мест, снижению уровня безработицы и социальной напряженности. </w:t>
      </w:r>
    </w:p>
    <w:p w:rsidR="009B45F1" w:rsidRPr="00C35806" w:rsidRDefault="009B45F1" w:rsidP="009B45F1">
      <w:pPr>
        <w:spacing w:line="360" w:lineRule="auto"/>
        <w:jc w:val="center"/>
        <w:rPr>
          <w:b/>
          <w:sz w:val="28"/>
          <w:szCs w:val="28"/>
        </w:rPr>
      </w:pPr>
      <w:r w:rsidRPr="00C35806">
        <w:rPr>
          <w:b/>
          <w:sz w:val="28"/>
          <w:szCs w:val="28"/>
        </w:rPr>
        <w:t>2. Цель и задачи Подпрограммы</w:t>
      </w:r>
    </w:p>
    <w:p w:rsidR="009B45F1" w:rsidRPr="00C35806" w:rsidRDefault="009B45F1" w:rsidP="009B45F1">
      <w:pPr>
        <w:spacing w:line="360" w:lineRule="auto"/>
        <w:ind w:firstLine="708"/>
        <w:jc w:val="both"/>
        <w:rPr>
          <w:sz w:val="28"/>
          <w:szCs w:val="28"/>
        </w:rPr>
      </w:pPr>
      <w:r w:rsidRPr="00C35806">
        <w:rPr>
          <w:sz w:val="28"/>
          <w:szCs w:val="28"/>
        </w:rPr>
        <w:t xml:space="preserve">2.1. Целью Подпрограммы является создание условий для устойчивого функционирования и развития малого и среднего предпринимательства,  «самозанятых граждан» и поддержка социального предпринимательства в Пожарском муниципальном районе, повышение роли предпринимательства в социально-экономическом развитии Пожарского муниципального района, создания новых рабочих мест, повышения качества и конкурентоспособности продукции, производимой субъектами малого и среднего </w:t>
      </w:r>
      <w:r w:rsidRPr="00C35806">
        <w:rPr>
          <w:sz w:val="28"/>
          <w:szCs w:val="28"/>
        </w:rPr>
        <w:lastRenderedPageBreak/>
        <w:t>предпринимательства, насыщение рынка товарами (услугами) местного производства.</w:t>
      </w:r>
    </w:p>
    <w:p w:rsidR="009B45F1" w:rsidRPr="00C35806" w:rsidRDefault="009B45F1" w:rsidP="009B45F1">
      <w:pPr>
        <w:spacing w:line="360" w:lineRule="auto"/>
        <w:ind w:firstLine="708"/>
        <w:jc w:val="both"/>
        <w:rPr>
          <w:sz w:val="28"/>
          <w:szCs w:val="28"/>
        </w:rPr>
      </w:pPr>
      <w:r w:rsidRPr="00C35806">
        <w:rPr>
          <w:sz w:val="28"/>
          <w:szCs w:val="28"/>
        </w:rPr>
        <w:t>2.2. Достижение основной цели требует решения следующих задач:</w:t>
      </w:r>
    </w:p>
    <w:p w:rsidR="009B45F1" w:rsidRPr="00C35806" w:rsidRDefault="009B45F1" w:rsidP="009B45F1">
      <w:pPr>
        <w:spacing w:line="360" w:lineRule="auto"/>
        <w:ind w:firstLine="708"/>
        <w:jc w:val="both"/>
        <w:rPr>
          <w:sz w:val="28"/>
          <w:szCs w:val="28"/>
        </w:rPr>
      </w:pPr>
      <w:r w:rsidRPr="00C35806">
        <w:rPr>
          <w:sz w:val="28"/>
          <w:szCs w:val="28"/>
        </w:rPr>
        <w:t>- содействие развитию малого и среднего предпринимательства и «самозанятых граждан» как одного из основных компонентов структуры экономики Пожарского муниципального района, важнейшего инструмента создания новых рабочих мест и одного из источников пополнения бюджета;</w:t>
      </w:r>
    </w:p>
    <w:p w:rsidR="009B45F1" w:rsidRPr="00C35806" w:rsidRDefault="009B45F1" w:rsidP="009B45F1">
      <w:pPr>
        <w:spacing w:line="360" w:lineRule="auto"/>
        <w:ind w:firstLine="708"/>
        <w:jc w:val="both"/>
        <w:rPr>
          <w:sz w:val="28"/>
          <w:szCs w:val="28"/>
        </w:rPr>
      </w:pPr>
      <w:r w:rsidRPr="00C35806">
        <w:rPr>
          <w:sz w:val="28"/>
          <w:szCs w:val="28"/>
        </w:rPr>
        <w:t>- поддержка развития социального предпринимательства;</w:t>
      </w:r>
    </w:p>
    <w:p w:rsidR="009B45F1" w:rsidRPr="00C35806" w:rsidRDefault="009B45F1" w:rsidP="009B45F1">
      <w:pPr>
        <w:tabs>
          <w:tab w:val="left" w:pos="851"/>
          <w:tab w:val="left" w:pos="1134"/>
        </w:tabs>
        <w:spacing w:line="360" w:lineRule="auto"/>
        <w:ind w:firstLine="708"/>
        <w:jc w:val="both"/>
        <w:rPr>
          <w:sz w:val="28"/>
          <w:szCs w:val="28"/>
        </w:rPr>
      </w:pPr>
      <w:r w:rsidRPr="00C35806">
        <w:rPr>
          <w:sz w:val="28"/>
          <w:szCs w:val="28"/>
        </w:rPr>
        <w:t>- улучшение условий для предпринимательской деятельности;</w:t>
      </w:r>
    </w:p>
    <w:p w:rsidR="009B45F1" w:rsidRPr="00C35806" w:rsidRDefault="009B45F1" w:rsidP="009B45F1">
      <w:pPr>
        <w:spacing w:line="360" w:lineRule="auto"/>
        <w:ind w:firstLine="708"/>
        <w:jc w:val="both"/>
        <w:rPr>
          <w:sz w:val="28"/>
          <w:szCs w:val="28"/>
        </w:rPr>
      </w:pPr>
      <w:r w:rsidRPr="00C35806">
        <w:rPr>
          <w:sz w:val="28"/>
          <w:szCs w:val="28"/>
        </w:rPr>
        <w:t>- развитие конкурентной среды на приоритетных рынках;</w:t>
      </w:r>
    </w:p>
    <w:p w:rsidR="009B45F1" w:rsidRPr="00C35806" w:rsidRDefault="009B45F1" w:rsidP="009B45F1">
      <w:pPr>
        <w:tabs>
          <w:tab w:val="left" w:pos="993"/>
        </w:tabs>
        <w:spacing w:line="360" w:lineRule="auto"/>
        <w:ind w:firstLine="708"/>
        <w:jc w:val="both"/>
        <w:rPr>
          <w:sz w:val="28"/>
          <w:szCs w:val="28"/>
        </w:rPr>
      </w:pPr>
      <w:r w:rsidRPr="00C35806">
        <w:rPr>
          <w:sz w:val="28"/>
          <w:szCs w:val="28"/>
        </w:rPr>
        <w:t>-</w:t>
      </w:r>
      <w:r w:rsidRPr="00C35806">
        <w:rPr>
          <w:sz w:val="28"/>
          <w:szCs w:val="28"/>
        </w:rPr>
        <w:tab/>
        <w:t>создание и совершенствование инфраструктуры поддержки предпринимательства и «самозанятых граждан»;</w:t>
      </w:r>
    </w:p>
    <w:p w:rsidR="009B45F1" w:rsidRPr="00C35806" w:rsidRDefault="009B45F1" w:rsidP="009B45F1">
      <w:pPr>
        <w:tabs>
          <w:tab w:val="left" w:pos="993"/>
        </w:tabs>
        <w:spacing w:line="360" w:lineRule="auto"/>
        <w:ind w:firstLine="708"/>
        <w:jc w:val="both"/>
        <w:rPr>
          <w:sz w:val="28"/>
          <w:szCs w:val="28"/>
        </w:rPr>
      </w:pPr>
      <w:r w:rsidRPr="00C35806">
        <w:rPr>
          <w:sz w:val="28"/>
          <w:szCs w:val="28"/>
        </w:rPr>
        <w:t>-</w:t>
      </w:r>
      <w:r w:rsidRPr="00C35806">
        <w:rPr>
          <w:sz w:val="28"/>
          <w:szCs w:val="28"/>
        </w:rPr>
        <w:tab/>
        <w:t xml:space="preserve">устранение административных барьеров, препятствующих развитию предпринимательства; </w:t>
      </w:r>
    </w:p>
    <w:p w:rsidR="009B45F1" w:rsidRPr="00C35806" w:rsidRDefault="009B45F1" w:rsidP="009B45F1">
      <w:pPr>
        <w:spacing w:line="360" w:lineRule="auto"/>
        <w:ind w:firstLine="708"/>
        <w:jc w:val="both"/>
        <w:rPr>
          <w:sz w:val="28"/>
          <w:szCs w:val="28"/>
        </w:rPr>
      </w:pPr>
      <w:r w:rsidRPr="00C35806">
        <w:rPr>
          <w:sz w:val="28"/>
          <w:szCs w:val="28"/>
        </w:rPr>
        <w:t>- обеспечение взаимодействия органов местного самоуправления и предпринимательских структур в решении задач экономического и социального развития района.</w:t>
      </w:r>
    </w:p>
    <w:p w:rsidR="009B45F1" w:rsidRPr="00C35806" w:rsidRDefault="009B45F1" w:rsidP="0055155F">
      <w:pPr>
        <w:ind w:firstLine="708"/>
        <w:jc w:val="both"/>
        <w:rPr>
          <w:sz w:val="28"/>
          <w:szCs w:val="28"/>
        </w:rPr>
      </w:pPr>
    </w:p>
    <w:p w:rsidR="009B45F1" w:rsidRPr="00C35806" w:rsidRDefault="009B45F1" w:rsidP="009B45F1">
      <w:pPr>
        <w:spacing w:line="360" w:lineRule="auto"/>
        <w:jc w:val="center"/>
        <w:rPr>
          <w:b/>
          <w:sz w:val="28"/>
          <w:szCs w:val="28"/>
        </w:rPr>
      </w:pPr>
      <w:r w:rsidRPr="00C35806">
        <w:rPr>
          <w:b/>
          <w:sz w:val="28"/>
          <w:szCs w:val="28"/>
        </w:rPr>
        <w:t>3. Сроки реализации Подпрограммы</w:t>
      </w:r>
    </w:p>
    <w:p w:rsidR="009B45F1" w:rsidRPr="00C35806" w:rsidRDefault="009B45F1" w:rsidP="009B45F1">
      <w:pPr>
        <w:spacing w:line="360" w:lineRule="auto"/>
        <w:ind w:firstLine="708"/>
        <w:jc w:val="both"/>
        <w:rPr>
          <w:sz w:val="28"/>
          <w:szCs w:val="28"/>
        </w:rPr>
      </w:pPr>
      <w:r w:rsidRPr="00C35806">
        <w:rPr>
          <w:sz w:val="28"/>
          <w:szCs w:val="28"/>
        </w:rPr>
        <w:t>Подпрограмма реализуется в 2021-2024 годы.</w:t>
      </w:r>
    </w:p>
    <w:p w:rsidR="009B45F1" w:rsidRPr="00C35806" w:rsidRDefault="009B45F1" w:rsidP="0055155F">
      <w:pPr>
        <w:ind w:firstLine="708"/>
        <w:jc w:val="both"/>
        <w:rPr>
          <w:sz w:val="16"/>
          <w:szCs w:val="16"/>
        </w:rPr>
      </w:pPr>
    </w:p>
    <w:p w:rsidR="009B45F1" w:rsidRPr="00C35806" w:rsidRDefault="009B45F1" w:rsidP="009B45F1">
      <w:pPr>
        <w:spacing w:line="360" w:lineRule="auto"/>
        <w:jc w:val="center"/>
        <w:rPr>
          <w:b/>
          <w:sz w:val="28"/>
          <w:szCs w:val="28"/>
        </w:rPr>
      </w:pPr>
      <w:r w:rsidRPr="00C35806">
        <w:rPr>
          <w:b/>
          <w:sz w:val="28"/>
          <w:szCs w:val="28"/>
        </w:rPr>
        <w:t>4. Перечень основных мероприятий Подпрограммы</w:t>
      </w:r>
    </w:p>
    <w:p w:rsidR="009B45F1" w:rsidRPr="00C35806" w:rsidRDefault="009B45F1" w:rsidP="009B45F1">
      <w:pPr>
        <w:widowControl w:val="0"/>
        <w:tabs>
          <w:tab w:val="left" w:pos="851"/>
          <w:tab w:val="left" w:pos="1134"/>
        </w:tabs>
        <w:spacing w:line="360" w:lineRule="auto"/>
        <w:ind w:firstLine="709"/>
        <w:jc w:val="both"/>
        <w:rPr>
          <w:sz w:val="28"/>
          <w:szCs w:val="28"/>
        </w:rPr>
      </w:pPr>
      <w:r w:rsidRPr="00C35806">
        <w:rPr>
          <w:sz w:val="28"/>
          <w:szCs w:val="28"/>
        </w:rPr>
        <w:t>4.1. Поддержка субъектов малого и среднего предпринимательства, осуществляющих деятельность в сфере социального предпринимательства и включенных в реестр социальных предпринимателей, в части оказания финансовой поддержки в виде предоставления субсидий из бюджета Пожарского муниципального района на финансовое обеспечение расходов, связанных с приобретением оборудования (в том числе инвентаря, мебели), используемого для  реализации проекта социальной направленности и (или) создания рабочего места в целях обеспечения занятости лиц, отнесенных к категориям социально уязвимых, указанные в подпунктах «а»-«и» пункта 1 части 1 статьи 24.1 Федерального закона № 209-ФЗ.</w:t>
      </w:r>
    </w:p>
    <w:p w:rsidR="009B45F1" w:rsidRPr="00C35806" w:rsidRDefault="009B45F1" w:rsidP="009B45F1">
      <w:pPr>
        <w:spacing w:line="360" w:lineRule="auto"/>
        <w:ind w:firstLine="708"/>
        <w:jc w:val="both"/>
        <w:rPr>
          <w:sz w:val="28"/>
          <w:szCs w:val="28"/>
        </w:rPr>
      </w:pPr>
      <w:r w:rsidRPr="00C35806">
        <w:rPr>
          <w:sz w:val="28"/>
          <w:szCs w:val="28"/>
        </w:rPr>
        <w:t>4.2. Имущественная поддержка субъектов малого и среднего предпринимательства.</w:t>
      </w:r>
    </w:p>
    <w:p w:rsidR="009B45F1" w:rsidRPr="00C35806" w:rsidRDefault="009B45F1" w:rsidP="009B45F1">
      <w:pPr>
        <w:spacing w:line="360" w:lineRule="auto"/>
        <w:ind w:firstLine="708"/>
        <w:jc w:val="both"/>
        <w:rPr>
          <w:sz w:val="28"/>
          <w:szCs w:val="28"/>
        </w:rPr>
      </w:pPr>
      <w:r w:rsidRPr="00C35806">
        <w:rPr>
          <w:sz w:val="28"/>
          <w:szCs w:val="28"/>
        </w:rPr>
        <w:lastRenderedPageBreak/>
        <w:t>4.3. Информационно-консультационная поддержка субъектов малого и среднего предпринимательства.</w:t>
      </w:r>
    </w:p>
    <w:p w:rsidR="009B45F1" w:rsidRPr="00C35806" w:rsidRDefault="009B45F1" w:rsidP="009B45F1">
      <w:pPr>
        <w:spacing w:line="360" w:lineRule="auto"/>
        <w:ind w:firstLine="708"/>
        <w:jc w:val="both"/>
        <w:rPr>
          <w:sz w:val="28"/>
          <w:szCs w:val="28"/>
        </w:rPr>
      </w:pPr>
      <w:r w:rsidRPr="00C35806">
        <w:rPr>
          <w:sz w:val="28"/>
          <w:szCs w:val="28"/>
        </w:rPr>
        <w:t>4.4.</w:t>
      </w:r>
      <w:r w:rsidRPr="00C35806">
        <w:rPr>
          <w:b/>
          <w:sz w:val="28"/>
          <w:szCs w:val="28"/>
        </w:rPr>
        <w:t xml:space="preserve"> </w:t>
      </w:r>
      <w:r w:rsidRPr="00C35806">
        <w:rPr>
          <w:sz w:val="28"/>
          <w:szCs w:val="28"/>
        </w:rPr>
        <w:t>Развитие социального партнерства администрации Пожарского муниципального района и субъектов малого и среднего предпринимательства, устранение административных барьеров при развитии предпринимательства, проведение рабочих встреч, «круглых столов» по обмену опытом, по вопросам взаимодействия бизнеса и власти, проблемам малого предпринимательства и эффективного управления экономикой за счет развития предпринимательства.</w:t>
      </w:r>
    </w:p>
    <w:p w:rsidR="009B45F1" w:rsidRPr="00C35806" w:rsidRDefault="009B45F1" w:rsidP="009B45F1">
      <w:pPr>
        <w:spacing w:line="360" w:lineRule="auto"/>
        <w:ind w:firstLine="708"/>
        <w:jc w:val="both"/>
        <w:rPr>
          <w:sz w:val="28"/>
          <w:szCs w:val="28"/>
        </w:rPr>
      </w:pPr>
      <w:r w:rsidRPr="00C35806">
        <w:rPr>
          <w:sz w:val="28"/>
          <w:szCs w:val="28"/>
        </w:rPr>
        <w:t xml:space="preserve">4.5. Перечень основных мероприятий Программы с указанием объемов и источников их финансирования представлен в приложении к настоящей Подпрограмме. </w:t>
      </w:r>
    </w:p>
    <w:p w:rsidR="009B45F1" w:rsidRPr="00C35806" w:rsidRDefault="009B45F1" w:rsidP="009B45F1">
      <w:pPr>
        <w:autoSpaceDE w:val="0"/>
        <w:autoSpaceDN w:val="0"/>
        <w:adjustRightInd w:val="0"/>
        <w:spacing w:line="360" w:lineRule="auto"/>
        <w:jc w:val="center"/>
        <w:rPr>
          <w:b/>
          <w:sz w:val="16"/>
          <w:szCs w:val="16"/>
        </w:rPr>
      </w:pPr>
    </w:p>
    <w:p w:rsidR="009B45F1" w:rsidRPr="00C35806" w:rsidRDefault="009B45F1" w:rsidP="009B45F1">
      <w:pPr>
        <w:autoSpaceDE w:val="0"/>
        <w:autoSpaceDN w:val="0"/>
        <w:adjustRightInd w:val="0"/>
        <w:spacing w:line="360" w:lineRule="auto"/>
        <w:jc w:val="center"/>
        <w:rPr>
          <w:b/>
          <w:sz w:val="28"/>
          <w:szCs w:val="28"/>
        </w:rPr>
      </w:pPr>
      <w:r w:rsidRPr="00C35806">
        <w:rPr>
          <w:b/>
          <w:sz w:val="28"/>
          <w:szCs w:val="28"/>
        </w:rPr>
        <w:t>5. Механизм реализации Подпрограммы</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5.1. Механизм реализации Подпрограммы представляет собой комплекс правовых, организационных и экономических мероприятий, разработанных на территории района в целях создания условий для развития малого и среднего предпринимательства.</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Мероприятия Подпрограммы реализуются отраслевыми (функциональными) подразделениями администрации Пожарского муниципального района, заинтересованными организациями.</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 xml:space="preserve">5.2. Условия и порядок оказания финансовой поддержки субъектов малого и среднего предпринимательства, включенных в реестр социальных предпринимателей, по мероприятию в соответствии с пунктом 4.1 Подпрограммы устанавливаются отдельным муниципальным правовым актом администрации Пожарского муниципального района Приморского края. </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 xml:space="preserve">5.3. Оказания имущественной поддержки субъектам малого и среднего предпринимательства предполагается решать через следующие механизмы: </w:t>
      </w:r>
    </w:p>
    <w:p w:rsidR="009B45F1" w:rsidRPr="00C35806" w:rsidRDefault="009B45F1" w:rsidP="009B45F1">
      <w:pPr>
        <w:spacing w:line="360" w:lineRule="auto"/>
        <w:ind w:firstLine="708"/>
        <w:jc w:val="both"/>
        <w:rPr>
          <w:sz w:val="28"/>
          <w:szCs w:val="28"/>
        </w:rPr>
      </w:pPr>
      <w:r w:rsidRPr="00C35806">
        <w:rPr>
          <w:sz w:val="28"/>
          <w:szCs w:val="28"/>
        </w:rPr>
        <w:t>- Формирование перечня муниципального имущества района, предназначенного для передачи во владение и (или) в пользование субъектам малого и среднего предпринимательства;</w:t>
      </w:r>
    </w:p>
    <w:p w:rsidR="009B45F1" w:rsidRPr="00C35806" w:rsidRDefault="009B45F1" w:rsidP="009B45F1">
      <w:pPr>
        <w:spacing w:line="360" w:lineRule="auto"/>
        <w:ind w:firstLine="708"/>
        <w:jc w:val="both"/>
        <w:rPr>
          <w:sz w:val="28"/>
          <w:szCs w:val="28"/>
        </w:rPr>
      </w:pPr>
      <w:r w:rsidRPr="00C35806">
        <w:rPr>
          <w:sz w:val="28"/>
          <w:szCs w:val="28"/>
        </w:rPr>
        <w:t>- Определение требований и порядка предоставления и использования имущества.</w:t>
      </w:r>
    </w:p>
    <w:p w:rsidR="009B45F1" w:rsidRPr="00C35806" w:rsidRDefault="009B45F1" w:rsidP="009B45F1">
      <w:pPr>
        <w:spacing w:line="360" w:lineRule="auto"/>
        <w:ind w:firstLine="708"/>
        <w:jc w:val="both"/>
        <w:rPr>
          <w:sz w:val="28"/>
          <w:szCs w:val="28"/>
        </w:rPr>
      </w:pPr>
      <w:r w:rsidRPr="00C35806">
        <w:rPr>
          <w:sz w:val="28"/>
          <w:szCs w:val="28"/>
        </w:rPr>
        <w:lastRenderedPageBreak/>
        <w:t>- Реализация нормативных правовых актов, определяющих порядок предоставления и использования муниципального имущества.</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Условия и порядок оказания имущественной поддержки субъектам малого и среднего предпринимательства устанавливаются отдельным муниципальным правовым актом администрации Пожарского муниципального района Приморского края.</w:t>
      </w:r>
    </w:p>
    <w:p w:rsidR="009B45F1" w:rsidRPr="00C35806" w:rsidRDefault="009B45F1" w:rsidP="009B45F1">
      <w:pPr>
        <w:spacing w:line="360" w:lineRule="auto"/>
        <w:ind w:firstLine="708"/>
        <w:jc w:val="both"/>
        <w:rPr>
          <w:sz w:val="28"/>
          <w:szCs w:val="28"/>
        </w:rPr>
      </w:pPr>
      <w:r w:rsidRPr="00C35806">
        <w:rPr>
          <w:sz w:val="28"/>
          <w:szCs w:val="28"/>
        </w:rPr>
        <w:t>5.4. Информационно-консультационная поддержка субъектов малого и среднего предпринимательства осуществляется в виде:</w:t>
      </w:r>
    </w:p>
    <w:p w:rsidR="009B45F1" w:rsidRPr="00C35806" w:rsidRDefault="009B45F1" w:rsidP="009B45F1">
      <w:pPr>
        <w:tabs>
          <w:tab w:val="left" w:pos="993"/>
        </w:tabs>
        <w:autoSpaceDE w:val="0"/>
        <w:autoSpaceDN w:val="0"/>
        <w:adjustRightInd w:val="0"/>
        <w:spacing w:line="360" w:lineRule="auto"/>
        <w:ind w:firstLine="708"/>
        <w:jc w:val="both"/>
        <w:rPr>
          <w:sz w:val="28"/>
          <w:szCs w:val="28"/>
        </w:rPr>
      </w:pPr>
      <w:r w:rsidRPr="00C35806">
        <w:rPr>
          <w:sz w:val="28"/>
          <w:szCs w:val="28"/>
        </w:rPr>
        <w:t>- организация и проведение семинаров по основам ведения бизнеса в различных сферах деятельности, курсов повышения квалификации и профессиональной подготовки для субъектов малого и среднего предпринимательства;</w:t>
      </w:r>
    </w:p>
    <w:p w:rsidR="009B45F1" w:rsidRPr="00C35806" w:rsidRDefault="009B45F1" w:rsidP="009B45F1">
      <w:pPr>
        <w:tabs>
          <w:tab w:val="left" w:pos="851"/>
        </w:tabs>
        <w:autoSpaceDE w:val="0"/>
        <w:autoSpaceDN w:val="0"/>
        <w:adjustRightInd w:val="0"/>
        <w:spacing w:line="360" w:lineRule="auto"/>
        <w:ind w:firstLine="708"/>
        <w:jc w:val="both"/>
        <w:rPr>
          <w:sz w:val="28"/>
          <w:szCs w:val="28"/>
        </w:rPr>
      </w:pPr>
      <w:r w:rsidRPr="00C35806">
        <w:rPr>
          <w:sz w:val="28"/>
          <w:szCs w:val="28"/>
        </w:rPr>
        <w:t>-</w:t>
      </w:r>
      <w:r w:rsidRPr="00C35806">
        <w:rPr>
          <w:sz w:val="28"/>
          <w:szCs w:val="28"/>
        </w:rPr>
        <w:tab/>
        <w:t xml:space="preserve"> информирования организаций малого и среднего бизнеса и предпринимателей о проводимых конференциях, семинарах, заседаниях «круглых столов», выставках по вопросам малого и среднего предпринимательства и содействие их участию в данных мероприятиях;</w:t>
      </w:r>
    </w:p>
    <w:p w:rsidR="009B45F1" w:rsidRPr="00C35806" w:rsidRDefault="009B45F1" w:rsidP="009B45F1">
      <w:pPr>
        <w:tabs>
          <w:tab w:val="left" w:pos="851"/>
        </w:tabs>
        <w:autoSpaceDE w:val="0"/>
        <w:autoSpaceDN w:val="0"/>
        <w:adjustRightInd w:val="0"/>
        <w:spacing w:line="360" w:lineRule="auto"/>
        <w:ind w:firstLine="708"/>
        <w:jc w:val="both"/>
        <w:rPr>
          <w:sz w:val="28"/>
          <w:szCs w:val="28"/>
        </w:rPr>
      </w:pPr>
      <w:r w:rsidRPr="00C35806">
        <w:rPr>
          <w:sz w:val="28"/>
          <w:szCs w:val="28"/>
        </w:rPr>
        <w:t>- обеспечения функционирования страницы «Малое и среднее предпринимательство» на официальном сайте администрации Пожарского муниципального района в сети Интернет;</w:t>
      </w:r>
    </w:p>
    <w:p w:rsidR="009B45F1" w:rsidRPr="00C35806" w:rsidRDefault="009B45F1" w:rsidP="009B45F1">
      <w:pPr>
        <w:tabs>
          <w:tab w:val="left" w:pos="851"/>
        </w:tabs>
        <w:autoSpaceDE w:val="0"/>
        <w:autoSpaceDN w:val="0"/>
        <w:adjustRightInd w:val="0"/>
        <w:spacing w:line="360" w:lineRule="auto"/>
        <w:ind w:firstLine="708"/>
        <w:jc w:val="both"/>
        <w:rPr>
          <w:sz w:val="28"/>
          <w:szCs w:val="28"/>
        </w:rPr>
      </w:pPr>
      <w:r w:rsidRPr="00C35806">
        <w:rPr>
          <w:sz w:val="28"/>
          <w:szCs w:val="28"/>
        </w:rPr>
        <w:t>- проведение информационной и разъяснительной работы с субъектами малого и среднего предпринимательства по условиям, видам и формам поддержки, оказание методической помощи в оформлении документов на получение финансовой поддержки;</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 разъяснение нормативных правовых актов, регулирующих деятельность субъектов малого и среднего предпринимательства;</w:t>
      </w:r>
    </w:p>
    <w:p w:rsidR="009B45F1" w:rsidRPr="00C35806" w:rsidRDefault="009B45F1" w:rsidP="009B45F1">
      <w:pPr>
        <w:tabs>
          <w:tab w:val="left" w:pos="851"/>
        </w:tabs>
        <w:autoSpaceDE w:val="0"/>
        <w:autoSpaceDN w:val="0"/>
        <w:adjustRightInd w:val="0"/>
        <w:spacing w:line="360" w:lineRule="auto"/>
        <w:ind w:firstLine="708"/>
        <w:jc w:val="both"/>
        <w:rPr>
          <w:sz w:val="28"/>
          <w:szCs w:val="28"/>
        </w:rPr>
      </w:pPr>
      <w:r w:rsidRPr="00C35806">
        <w:rPr>
          <w:sz w:val="28"/>
          <w:szCs w:val="28"/>
        </w:rPr>
        <w:t>- ведение Единого реестра субъектов малого и среднего предпринимательства Пожарского муниципального района – получателей поддержки, оказываемой Администрацией района в порядке, установленном Федеральным законодательством.</w:t>
      </w:r>
    </w:p>
    <w:p w:rsidR="009B45F1" w:rsidRPr="00C35806" w:rsidRDefault="009B45F1" w:rsidP="009B45F1">
      <w:pPr>
        <w:spacing w:line="360" w:lineRule="auto"/>
        <w:ind w:firstLine="708"/>
        <w:jc w:val="both"/>
        <w:rPr>
          <w:sz w:val="28"/>
          <w:szCs w:val="28"/>
        </w:rPr>
      </w:pPr>
      <w:r w:rsidRPr="00C35806">
        <w:rPr>
          <w:sz w:val="28"/>
          <w:szCs w:val="28"/>
        </w:rPr>
        <w:t>5.5.</w:t>
      </w:r>
      <w:r w:rsidRPr="00C35806">
        <w:rPr>
          <w:sz w:val="28"/>
          <w:szCs w:val="28"/>
        </w:rPr>
        <w:tab/>
        <w:t xml:space="preserve">Поддержка, предусмотренная Подпрограммой предоставляется субъектам малого и среднего предпринимательства и организациям инфраструктуры, соответствующим требованиям Федерального закона             № 209-ФЗ, осуществляющим свою деятельность на территории Пожарского </w:t>
      </w:r>
      <w:r w:rsidRPr="00C35806">
        <w:rPr>
          <w:sz w:val="28"/>
          <w:szCs w:val="28"/>
        </w:rPr>
        <w:lastRenderedPageBreak/>
        <w:t>муниципального района и не имеющим задолженности по налоговым и иным обязательным платежам в бюджеты бюджетной системы Российской Федерации.</w:t>
      </w: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5.6. Основными принципами поддержки субъектов малого и среднего предпринимательства являются:</w:t>
      </w:r>
    </w:p>
    <w:p w:rsidR="009B45F1" w:rsidRPr="00C35806" w:rsidRDefault="009B45F1" w:rsidP="009B45F1">
      <w:pPr>
        <w:numPr>
          <w:ilvl w:val="0"/>
          <w:numId w:val="20"/>
        </w:numPr>
        <w:tabs>
          <w:tab w:val="left" w:pos="900"/>
        </w:tabs>
        <w:spacing w:line="360" w:lineRule="auto"/>
        <w:ind w:left="0" w:firstLine="709"/>
        <w:contextualSpacing/>
        <w:jc w:val="both"/>
        <w:rPr>
          <w:sz w:val="28"/>
          <w:szCs w:val="28"/>
        </w:rPr>
      </w:pPr>
      <w:r w:rsidRPr="00C35806">
        <w:rPr>
          <w:sz w:val="28"/>
          <w:szCs w:val="28"/>
        </w:rPr>
        <w:t>заявительный порядок обращения субъектов малого и среднего предпринимательства за оказанием поддержки;</w:t>
      </w:r>
    </w:p>
    <w:p w:rsidR="009B45F1" w:rsidRPr="00C35806" w:rsidRDefault="009B45F1" w:rsidP="009B45F1">
      <w:pPr>
        <w:numPr>
          <w:ilvl w:val="0"/>
          <w:numId w:val="20"/>
        </w:numPr>
        <w:tabs>
          <w:tab w:val="left" w:pos="900"/>
        </w:tabs>
        <w:spacing w:line="360" w:lineRule="auto"/>
        <w:ind w:left="0" w:firstLine="709"/>
        <w:contextualSpacing/>
        <w:jc w:val="both"/>
        <w:rPr>
          <w:sz w:val="28"/>
          <w:szCs w:val="28"/>
        </w:rPr>
      </w:pPr>
      <w:r w:rsidRPr="00C35806">
        <w:rPr>
          <w:sz w:val="28"/>
          <w:szCs w:val="28"/>
        </w:rPr>
        <w:t xml:space="preserve">равная доступность поддержки для субъектов малого и среднего предпринимательства и организаций инфраструктуры; </w:t>
      </w:r>
    </w:p>
    <w:p w:rsidR="009B45F1" w:rsidRPr="00C35806" w:rsidRDefault="009B45F1" w:rsidP="009B45F1">
      <w:pPr>
        <w:numPr>
          <w:ilvl w:val="0"/>
          <w:numId w:val="20"/>
        </w:numPr>
        <w:tabs>
          <w:tab w:val="left" w:pos="900"/>
        </w:tabs>
        <w:spacing w:line="360" w:lineRule="auto"/>
        <w:ind w:left="0" w:firstLine="709"/>
        <w:contextualSpacing/>
        <w:jc w:val="both"/>
        <w:rPr>
          <w:sz w:val="28"/>
          <w:szCs w:val="28"/>
        </w:rPr>
      </w:pPr>
      <w:r w:rsidRPr="00C35806">
        <w:rPr>
          <w:sz w:val="28"/>
          <w:szCs w:val="28"/>
        </w:rPr>
        <w:t>оказание поддержки с соблюдением требований, установленных Федеральным законом от 26 июля 2006 года № 135-ФЗ «О защите конкуренции»;</w:t>
      </w:r>
    </w:p>
    <w:p w:rsidR="009B45F1" w:rsidRPr="00C35806" w:rsidRDefault="009B45F1" w:rsidP="009B45F1">
      <w:pPr>
        <w:numPr>
          <w:ilvl w:val="0"/>
          <w:numId w:val="20"/>
        </w:numPr>
        <w:tabs>
          <w:tab w:val="left" w:pos="900"/>
        </w:tabs>
        <w:spacing w:line="360" w:lineRule="auto"/>
        <w:ind w:left="0" w:firstLine="709"/>
        <w:contextualSpacing/>
        <w:jc w:val="both"/>
        <w:rPr>
          <w:sz w:val="28"/>
          <w:szCs w:val="28"/>
        </w:rPr>
      </w:pPr>
      <w:r w:rsidRPr="00C35806">
        <w:rPr>
          <w:sz w:val="28"/>
          <w:szCs w:val="28"/>
        </w:rPr>
        <w:t>открытость процедур оказания поддержки.</w:t>
      </w:r>
    </w:p>
    <w:p w:rsidR="009B45F1" w:rsidRPr="00C35806" w:rsidRDefault="009B45F1" w:rsidP="0055155F">
      <w:pPr>
        <w:autoSpaceDE w:val="0"/>
        <w:autoSpaceDN w:val="0"/>
        <w:adjustRightInd w:val="0"/>
        <w:ind w:firstLine="708"/>
        <w:jc w:val="both"/>
        <w:rPr>
          <w:b/>
          <w:sz w:val="16"/>
          <w:szCs w:val="16"/>
        </w:rPr>
      </w:pPr>
    </w:p>
    <w:p w:rsidR="009B45F1" w:rsidRPr="00C35806" w:rsidRDefault="009B45F1" w:rsidP="009B45F1">
      <w:pPr>
        <w:autoSpaceDE w:val="0"/>
        <w:autoSpaceDN w:val="0"/>
        <w:adjustRightInd w:val="0"/>
        <w:spacing w:line="360" w:lineRule="auto"/>
        <w:jc w:val="center"/>
        <w:rPr>
          <w:b/>
          <w:sz w:val="28"/>
          <w:szCs w:val="28"/>
        </w:rPr>
      </w:pPr>
      <w:r w:rsidRPr="00C35806">
        <w:rPr>
          <w:b/>
          <w:sz w:val="28"/>
          <w:szCs w:val="28"/>
        </w:rPr>
        <w:t>6. Ресурсное обеспечение Подпрограммы</w:t>
      </w:r>
    </w:p>
    <w:p w:rsidR="009B45F1" w:rsidRPr="00C35806" w:rsidRDefault="009B45F1" w:rsidP="009B45F1">
      <w:pPr>
        <w:autoSpaceDE w:val="0"/>
        <w:autoSpaceDN w:val="0"/>
        <w:adjustRightInd w:val="0"/>
        <w:spacing w:line="360" w:lineRule="auto"/>
        <w:jc w:val="both"/>
        <w:rPr>
          <w:rFonts w:eastAsia="MS Mincho"/>
          <w:sz w:val="28"/>
          <w:szCs w:val="28"/>
        </w:rPr>
      </w:pPr>
      <w:r w:rsidRPr="00C35806">
        <w:rPr>
          <w:sz w:val="28"/>
          <w:szCs w:val="28"/>
        </w:rPr>
        <w:tab/>
        <w:t>Мероприятия Подпрограммы реализуются за счет средств бюджета Пожарского муниципального района. Общий объем финансирования мероприятий Подпрограммы на 2021-2024 годы составит 1 204,0 тыс. руб., из них:</w:t>
      </w:r>
      <w:r w:rsidRPr="00C35806">
        <w:rPr>
          <w:rFonts w:eastAsia="MS Mincho"/>
          <w:sz w:val="28"/>
          <w:szCs w:val="28"/>
        </w:rPr>
        <w:t xml:space="preserve"> </w:t>
      </w:r>
    </w:p>
    <w:p w:rsidR="009B45F1" w:rsidRPr="00C35806" w:rsidRDefault="009B45F1" w:rsidP="009B45F1">
      <w:pPr>
        <w:numPr>
          <w:ilvl w:val="0"/>
          <w:numId w:val="18"/>
        </w:numPr>
        <w:autoSpaceDE w:val="0"/>
        <w:autoSpaceDN w:val="0"/>
        <w:adjustRightInd w:val="0"/>
        <w:jc w:val="both"/>
        <w:rPr>
          <w:rFonts w:eastAsia="MS Mincho"/>
          <w:strike/>
          <w:sz w:val="28"/>
          <w:szCs w:val="28"/>
        </w:rPr>
      </w:pPr>
      <w:r w:rsidRPr="00C35806">
        <w:rPr>
          <w:rFonts w:eastAsia="MS Mincho"/>
          <w:sz w:val="28"/>
          <w:szCs w:val="28"/>
        </w:rPr>
        <w:t>на 2021 год – 154,0 тыс. руб.</w:t>
      </w:r>
    </w:p>
    <w:p w:rsidR="009B45F1" w:rsidRPr="00C35806" w:rsidRDefault="009B45F1" w:rsidP="009B45F1">
      <w:pPr>
        <w:numPr>
          <w:ilvl w:val="0"/>
          <w:numId w:val="18"/>
        </w:numPr>
        <w:autoSpaceDE w:val="0"/>
        <w:autoSpaceDN w:val="0"/>
        <w:adjustRightInd w:val="0"/>
        <w:jc w:val="both"/>
        <w:rPr>
          <w:rFonts w:eastAsia="MS Mincho"/>
          <w:strike/>
          <w:sz w:val="28"/>
          <w:szCs w:val="28"/>
        </w:rPr>
      </w:pPr>
      <w:r w:rsidRPr="00C35806">
        <w:rPr>
          <w:rFonts w:eastAsia="MS Mincho"/>
          <w:sz w:val="28"/>
          <w:szCs w:val="28"/>
        </w:rPr>
        <w:t>на 2022 год – 350,0 тыс. руб.</w:t>
      </w:r>
    </w:p>
    <w:p w:rsidR="009B45F1" w:rsidRPr="00C35806" w:rsidRDefault="009B45F1" w:rsidP="009B45F1">
      <w:pPr>
        <w:numPr>
          <w:ilvl w:val="0"/>
          <w:numId w:val="18"/>
        </w:numPr>
        <w:tabs>
          <w:tab w:val="left" w:pos="252"/>
        </w:tabs>
        <w:jc w:val="both"/>
        <w:rPr>
          <w:sz w:val="28"/>
          <w:szCs w:val="28"/>
        </w:rPr>
      </w:pPr>
      <w:r w:rsidRPr="00C35806">
        <w:rPr>
          <w:rFonts w:eastAsia="MS Mincho"/>
          <w:sz w:val="28"/>
          <w:szCs w:val="28"/>
        </w:rPr>
        <w:t>на 2023 год – 350,0 тыс. руб.</w:t>
      </w:r>
    </w:p>
    <w:p w:rsidR="009B45F1" w:rsidRPr="00C35806" w:rsidRDefault="009B45F1" w:rsidP="009B45F1">
      <w:pPr>
        <w:numPr>
          <w:ilvl w:val="0"/>
          <w:numId w:val="18"/>
        </w:numPr>
        <w:tabs>
          <w:tab w:val="left" w:pos="252"/>
        </w:tabs>
        <w:jc w:val="both"/>
        <w:rPr>
          <w:sz w:val="28"/>
          <w:szCs w:val="28"/>
        </w:rPr>
      </w:pPr>
      <w:r w:rsidRPr="00C35806">
        <w:rPr>
          <w:sz w:val="28"/>
          <w:szCs w:val="28"/>
        </w:rPr>
        <w:t>на 2024 год – 350,0 тыс. руб.</w:t>
      </w:r>
    </w:p>
    <w:p w:rsidR="009B45F1" w:rsidRPr="00C35806" w:rsidRDefault="009B45F1" w:rsidP="009B45F1">
      <w:pPr>
        <w:tabs>
          <w:tab w:val="left" w:pos="252"/>
        </w:tabs>
        <w:ind w:left="720"/>
        <w:jc w:val="both"/>
        <w:rPr>
          <w:sz w:val="28"/>
          <w:szCs w:val="28"/>
        </w:rPr>
      </w:pPr>
    </w:p>
    <w:p w:rsidR="009B45F1" w:rsidRPr="00C35806" w:rsidRDefault="009B45F1" w:rsidP="009B45F1">
      <w:pPr>
        <w:autoSpaceDE w:val="0"/>
        <w:autoSpaceDN w:val="0"/>
        <w:adjustRightInd w:val="0"/>
        <w:spacing w:line="360" w:lineRule="auto"/>
        <w:ind w:firstLine="708"/>
        <w:jc w:val="both"/>
        <w:rPr>
          <w:sz w:val="28"/>
          <w:szCs w:val="28"/>
        </w:rPr>
      </w:pPr>
      <w:r w:rsidRPr="00C35806">
        <w:rPr>
          <w:sz w:val="28"/>
          <w:szCs w:val="28"/>
        </w:rPr>
        <w:t>Объем расходов на осуществление мероприятий Подпрограммы может ежегодно уточняться исходя из утвержденных бюджетных ассигнований и лимитов бюджетных обязательств бюджета Пожарского муниципального района на очередной финансовый год.</w:t>
      </w:r>
    </w:p>
    <w:p w:rsidR="009B45F1" w:rsidRPr="00C35806" w:rsidRDefault="009B45F1" w:rsidP="0055155F">
      <w:pPr>
        <w:autoSpaceDE w:val="0"/>
        <w:autoSpaceDN w:val="0"/>
        <w:adjustRightInd w:val="0"/>
        <w:ind w:firstLine="708"/>
        <w:jc w:val="both"/>
        <w:rPr>
          <w:sz w:val="16"/>
          <w:szCs w:val="16"/>
        </w:rPr>
      </w:pPr>
    </w:p>
    <w:p w:rsidR="009B45F1" w:rsidRPr="00C35806" w:rsidRDefault="009B45F1" w:rsidP="009B45F1">
      <w:pPr>
        <w:jc w:val="center"/>
        <w:rPr>
          <w:b/>
          <w:sz w:val="28"/>
          <w:szCs w:val="28"/>
        </w:rPr>
      </w:pPr>
      <w:r w:rsidRPr="00C35806">
        <w:rPr>
          <w:b/>
          <w:sz w:val="28"/>
          <w:szCs w:val="28"/>
        </w:rPr>
        <w:t>7. Целевые индикаторы и ожидаемые результаты</w:t>
      </w:r>
    </w:p>
    <w:p w:rsidR="009B45F1" w:rsidRPr="00C35806" w:rsidRDefault="009B45F1" w:rsidP="009B45F1">
      <w:pPr>
        <w:jc w:val="center"/>
        <w:rPr>
          <w:b/>
          <w:sz w:val="28"/>
          <w:szCs w:val="28"/>
        </w:rPr>
      </w:pPr>
      <w:r w:rsidRPr="00C35806">
        <w:rPr>
          <w:b/>
          <w:sz w:val="28"/>
          <w:szCs w:val="28"/>
        </w:rPr>
        <w:t xml:space="preserve"> реализации подпрограммы</w:t>
      </w:r>
    </w:p>
    <w:p w:rsidR="009B45F1" w:rsidRPr="00C35806" w:rsidRDefault="009B45F1" w:rsidP="009B45F1">
      <w:pPr>
        <w:jc w:val="center"/>
        <w:rPr>
          <w:b/>
          <w:sz w:val="28"/>
          <w:szCs w:val="28"/>
        </w:rPr>
      </w:pPr>
    </w:p>
    <w:p w:rsidR="009B45F1" w:rsidRPr="00C35806" w:rsidRDefault="009B45F1" w:rsidP="009B45F1">
      <w:pPr>
        <w:tabs>
          <w:tab w:val="left" w:pos="272"/>
        </w:tabs>
        <w:spacing w:line="360" w:lineRule="auto"/>
        <w:ind w:firstLine="426"/>
        <w:jc w:val="both"/>
        <w:rPr>
          <w:sz w:val="28"/>
          <w:szCs w:val="28"/>
        </w:rPr>
      </w:pPr>
      <w:r w:rsidRPr="00C35806">
        <w:rPr>
          <w:sz w:val="28"/>
          <w:szCs w:val="28"/>
        </w:rPr>
        <w:tab/>
        <w:t>Реализация мероприятий Подпрограммы позволит к концу 2024 года:</w:t>
      </w:r>
    </w:p>
    <w:p w:rsidR="009B45F1" w:rsidRPr="00C35806" w:rsidRDefault="009B45F1" w:rsidP="009B45F1">
      <w:pPr>
        <w:tabs>
          <w:tab w:val="left" w:pos="272"/>
        </w:tabs>
        <w:spacing w:line="360" w:lineRule="auto"/>
        <w:ind w:firstLine="709"/>
        <w:jc w:val="both"/>
        <w:rPr>
          <w:sz w:val="28"/>
          <w:szCs w:val="28"/>
        </w:rPr>
      </w:pPr>
      <w:r w:rsidRPr="00C35806">
        <w:rPr>
          <w:sz w:val="28"/>
          <w:szCs w:val="28"/>
        </w:rPr>
        <w:t xml:space="preserve"> -  ежегодный прирост оборота предпринимательства на 3%;</w:t>
      </w:r>
    </w:p>
    <w:p w:rsidR="009B45F1" w:rsidRPr="00C35806" w:rsidRDefault="009B45F1" w:rsidP="009B45F1">
      <w:pPr>
        <w:tabs>
          <w:tab w:val="left" w:pos="272"/>
        </w:tabs>
        <w:spacing w:line="360" w:lineRule="auto"/>
        <w:ind w:firstLine="709"/>
        <w:jc w:val="both"/>
        <w:rPr>
          <w:sz w:val="28"/>
          <w:szCs w:val="28"/>
        </w:rPr>
      </w:pPr>
      <w:r w:rsidRPr="00C35806">
        <w:rPr>
          <w:sz w:val="28"/>
          <w:szCs w:val="28"/>
        </w:rPr>
        <w:t>- увеличение доли оборота предпринимательства в общем Валовом выпуске продукции (ВВП) Пожарского муниципального района по базовым отраслям экономики до 34,0%;</w:t>
      </w:r>
    </w:p>
    <w:p w:rsidR="009B45F1" w:rsidRPr="00C35806" w:rsidRDefault="009B45F1" w:rsidP="009B45F1">
      <w:pPr>
        <w:spacing w:line="360" w:lineRule="auto"/>
        <w:ind w:firstLine="709"/>
        <w:jc w:val="both"/>
        <w:rPr>
          <w:sz w:val="28"/>
          <w:szCs w:val="28"/>
        </w:rPr>
      </w:pPr>
      <w:r w:rsidRPr="00C35806">
        <w:rPr>
          <w:sz w:val="28"/>
          <w:szCs w:val="28"/>
        </w:rPr>
        <w:lastRenderedPageBreak/>
        <w:t>- увеличение доли численности занятых в малом и среднем предпринимательстве и «самозанятых граждан» в численности занятых в экономике Пожарского муниципального района до 38,0%;</w:t>
      </w:r>
    </w:p>
    <w:p w:rsidR="009B45F1" w:rsidRPr="00C35806" w:rsidRDefault="009B45F1" w:rsidP="009B45F1">
      <w:pPr>
        <w:spacing w:line="360" w:lineRule="auto"/>
        <w:ind w:firstLine="709"/>
        <w:jc w:val="both"/>
        <w:rPr>
          <w:sz w:val="28"/>
          <w:szCs w:val="28"/>
        </w:rPr>
      </w:pPr>
      <w:r w:rsidRPr="00C35806">
        <w:rPr>
          <w:sz w:val="28"/>
          <w:szCs w:val="28"/>
        </w:rPr>
        <w:t>- увеличение количества налогоплательщиков налога на профессиональный доход до 765 человек;</w:t>
      </w:r>
    </w:p>
    <w:p w:rsidR="009B45F1" w:rsidRPr="00C35806" w:rsidRDefault="009B45F1" w:rsidP="009B45F1">
      <w:pPr>
        <w:spacing w:line="360" w:lineRule="auto"/>
        <w:ind w:firstLine="709"/>
        <w:jc w:val="both"/>
        <w:rPr>
          <w:sz w:val="28"/>
          <w:szCs w:val="28"/>
        </w:rPr>
      </w:pPr>
      <w:r w:rsidRPr="00C35806">
        <w:rPr>
          <w:sz w:val="28"/>
          <w:szCs w:val="28"/>
        </w:rPr>
        <w:t>- ежегодное дополнение перечня муниципального имущества Пожарского муниципального района, предназначенного для передачи во владение и (или) пользование субъектам малого и среднего предпринимательства, на 10%.</w:t>
      </w:r>
    </w:p>
    <w:p w:rsidR="009B45F1" w:rsidRPr="00C35806" w:rsidRDefault="009B45F1" w:rsidP="0055155F">
      <w:pPr>
        <w:jc w:val="center"/>
        <w:rPr>
          <w:sz w:val="16"/>
          <w:szCs w:val="16"/>
        </w:rPr>
      </w:pPr>
    </w:p>
    <w:p w:rsidR="009B45F1" w:rsidRPr="00C35806" w:rsidRDefault="009B45F1" w:rsidP="009B45F1">
      <w:pPr>
        <w:spacing w:line="360" w:lineRule="auto"/>
        <w:jc w:val="center"/>
        <w:rPr>
          <w:b/>
          <w:sz w:val="28"/>
          <w:szCs w:val="28"/>
        </w:rPr>
      </w:pPr>
      <w:r w:rsidRPr="00C35806">
        <w:rPr>
          <w:b/>
          <w:sz w:val="28"/>
          <w:szCs w:val="28"/>
        </w:rPr>
        <w:t>8. Контроль за реализацией Подпрограммы</w:t>
      </w:r>
    </w:p>
    <w:p w:rsidR="009B45F1" w:rsidRPr="00C35806" w:rsidRDefault="009B45F1" w:rsidP="009B45F1">
      <w:pPr>
        <w:spacing w:line="360" w:lineRule="auto"/>
        <w:ind w:firstLine="709"/>
        <w:jc w:val="both"/>
        <w:rPr>
          <w:rFonts w:eastAsia="MS Mincho"/>
          <w:sz w:val="28"/>
          <w:szCs w:val="28"/>
        </w:rPr>
      </w:pPr>
      <w:r w:rsidRPr="00C35806">
        <w:rPr>
          <w:rFonts w:eastAsia="MS Mincho"/>
          <w:sz w:val="28"/>
          <w:szCs w:val="28"/>
        </w:rPr>
        <w:t xml:space="preserve">Текущее управление и контроль за реализацией мероприятий Подпрограммы осуществляет отдел </w:t>
      </w:r>
      <w:r w:rsidRPr="00C35806">
        <w:rPr>
          <w:sz w:val="28"/>
          <w:szCs w:val="28"/>
        </w:rPr>
        <w:t>стратегического развития и поддержки предпринимательства</w:t>
      </w:r>
      <w:r w:rsidRPr="00C35806">
        <w:rPr>
          <w:rFonts w:eastAsia="MS Mincho"/>
          <w:sz w:val="28"/>
          <w:szCs w:val="28"/>
        </w:rPr>
        <w:t xml:space="preserve"> администрации Пожарского муниципального района Приморского края.</w:t>
      </w:r>
    </w:p>
    <w:p w:rsidR="009B45F1" w:rsidRPr="00C35806" w:rsidRDefault="009B45F1" w:rsidP="009B45F1">
      <w:pPr>
        <w:spacing w:line="360" w:lineRule="auto"/>
        <w:ind w:firstLine="709"/>
        <w:jc w:val="both"/>
        <w:rPr>
          <w:sz w:val="28"/>
          <w:szCs w:val="28"/>
        </w:rPr>
      </w:pPr>
      <w:r w:rsidRPr="00C35806">
        <w:rPr>
          <w:sz w:val="28"/>
          <w:szCs w:val="28"/>
        </w:rPr>
        <w:t xml:space="preserve">Отчет о выполнении мероприятий </w:t>
      </w:r>
      <w:r w:rsidRPr="00C35806">
        <w:rPr>
          <w:rFonts w:eastAsia="MS Mincho"/>
          <w:sz w:val="28"/>
          <w:szCs w:val="28"/>
        </w:rPr>
        <w:t xml:space="preserve">Подпрограммы </w:t>
      </w:r>
      <w:r w:rsidRPr="00C35806">
        <w:rPr>
          <w:sz w:val="28"/>
          <w:szCs w:val="28"/>
        </w:rPr>
        <w:t>предоставляется по итогам её реализации начальником отдела стратегического развития и поддержки предпринимательства администрации Пожарского муниципального района главе Пожарского муниципального района и в Думу Пожарского муниципального района.</w:t>
      </w:r>
    </w:p>
    <w:p w:rsidR="009B45F1" w:rsidRPr="00C35806" w:rsidRDefault="009B45F1" w:rsidP="0055155F">
      <w:pPr>
        <w:rPr>
          <w:sz w:val="16"/>
          <w:szCs w:val="16"/>
        </w:rPr>
      </w:pPr>
    </w:p>
    <w:p w:rsidR="009B45F1" w:rsidRPr="00C35806" w:rsidRDefault="009B45F1" w:rsidP="009B45F1">
      <w:pPr>
        <w:spacing w:line="360" w:lineRule="auto"/>
        <w:jc w:val="center"/>
        <w:rPr>
          <w:b/>
          <w:sz w:val="28"/>
          <w:szCs w:val="28"/>
        </w:rPr>
      </w:pPr>
      <w:r w:rsidRPr="00C35806">
        <w:rPr>
          <w:b/>
          <w:sz w:val="28"/>
          <w:szCs w:val="28"/>
        </w:rPr>
        <w:t>9. Оценка эффективности реализации Подпрограммы.</w:t>
      </w:r>
    </w:p>
    <w:p w:rsidR="009B45F1" w:rsidRPr="00C35806" w:rsidRDefault="009B45F1" w:rsidP="009B45F1">
      <w:pPr>
        <w:spacing w:line="360" w:lineRule="auto"/>
        <w:ind w:firstLine="709"/>
        <w:jc w:val="both"/>
        <w:rPr>
          <w:sz w:val="28"/>
          <w:szCs w:val="28"/>
        </w:rPr>
      </w:pPr>
      <w:r w:rsidRPr="00C35806">
        <w:rPr>
          <w:sz w:val="28"/>
          <w:szCs w:val="28"/>
        </w:rPr>
        <w:t>Эффективность реализации Программы определяется степенью достижения целевых показателей Подпрограммы.</w:t>
      </w:r>
    </w:p>
    <w:p w:rsidR="009B45F1" w:rsidRPr="00C35806" w:rsidRDefault="009B45F1" w:rsidP="009B45F1">
      <w:pPr>
        <w:spacing w:line="360" w:lineRule="auto"/>
        <w:ind w:firstLine="709"/>
        <w:jc w:val="both"/>
        <w:rPr>
          <w:sz w:val="28"/>
          <w:szCs w:val="28"/>
        </w:rPr>
      </w:pPr>
      <w:r w:rsidRPr="00C35806">
        <w:rPr>
          <w:sz w:val="28"/>
          <w:szCs w:val="28"/>
        </w:rPr>
        <w:t>Оценка эффективности реализации Подпрограммы осуществляется ежегодно  по итогам её исполнения в соответствии с Порядком проведения оценки эффективности реализации Программ, утвержденным постановлением администрации Пожарского муниципального района Приморского края от 25 марта 2014 года № 132-па «Об утверждении Порядка разработки, реализации и оценки эффективности муниципальных программ Пожарского муниципального района Приморского края».</w:t>
      </w:r>
    </w:p>
    <w:p w:rsidR="009B45F1" w:rsidRPr="00C35806" w:rsidRDefault="009B45F1" w:rsidP="009B45F1">
      <w:pPr>
        <w:spacing w:line="360" w:lineRule="auto"/>
        <w:jc w:val="center"/>
        <w:rPr>
          <w:sz w:val="28"/>
          <w:szCs w:val="28"/>
        </w:rPr>
      </w:pPr>
      <w:r w:rsidRPr="00C35806">
        <w:rPr>
          <w:sz w:val="28"/>
          <w:szCs w:val="28"/>
        </w:rPr>
        <w:t>________________________________</w:t>
      </w:r>
    </w:p>
    <w:p w:rsidR="009B45F1" w:rsidRPr="00C35806" w:rsidRDefault="009B45F1" w:rsidP="009B45F1"/>
    <w:p w:rsidR="009B45F1" w:rsidRPr="00C35806" w:rsidRDefault="009B45F1" w:rsidP="009B45F1">
      <w:pPr>
        <w:sectPr w:rsidR="009B45F1" w:rsidRPr="00C35806">
          <w:pgSz w:w="11906" w:h="16838"/>
          <w:pgMar w:top="397" w:right="851" w:bottom="397" w:left="1701" w:header="709" w:footer="709" w:gutter="0"/>
          <w:cols w:space="720"/>
        </w:sectPr>
      </w:pPr>
    </w:p>
    <w:tbl>
      <w:tblPr>
        <w:tblW w:w="15283" w:type="dxa"/>
        <w:tblLook w:val="01E0" w:firstRow="1" w:lastRow="1" w:firstColumn="1" w:lastColumn="1" w:noHBand="0" w:noVBand="0"/>
      </w:tblPr>
      <w:tblGrid>
        <w:gridCol w:w="9831"/>
        <w:gridCol w:w="5452"/>
      </w:tblGrid>
      <w:tr w:rsidR="00C35806" w:rsidRPr="00C35806" w:rsidTr="009B45F1">
        <w:trPr>
          <w:trHeight w:val="3244"/>
        </w:trPr>
        <w:tc>
          <w:tcPr>
            <w:tcW w:w="9831" w:type="dxa"/>
          </w:tcPr>
          <w:p w:rsidR="009B45F1" w:rsidRPr="00C35806" w:rsidRDefault="009B45F1">
            <w:pPr>
              <w:spacing w:line="256" w:lineRule="auto"/>
              <w:jc w:val="right"/>
              <w:rPr>
                <w:b/>
                <w:sz w:val="28"/>
                <w:szCs w:val="28"/>
                <w:lang w:eastAsia="en-US"/>
              </w:rPr>
            </w:pPr>
          </w:p>
        </w:tc>
        <w:tc>
          <w:tcPr>
            <w:tcW w:w="5452" w:type="dxa"/>
          </w:tcPr>
          <w:tbl>
            <w:tblPr>
              <w:tblStyle w:val="1"/>
              <w:tblW w:w="5233"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
              <w:gridCol w:w="4946"/>
            </w:tblGrid>
            <w:tr w:rsidR="00C35806" w:rsidRPr="00C35806">
              <w:trPr>
                <w:trHeight w:val="2631"/>
              </w:trPr>
              <w:tc>
                <w:tcPr>
                  <w:tcW w:w="287" w:type="dxa"/>
                </w:tcPr>
                <w:p w:rsidR="009B45F1" w:rsidRPr="00C35806" w:rsidRDefault="009B45F1">
                  <w:pPr>
                    <w:spacing w:before="100" w:beforeAutospacing="1" w:after="100" w:afterAutospacing="1"/>
                    <w:jc w:val="right"/>
                    <w:rPr>
                      <w:sz w:val="24"/>
                      <w:szCs w:val="24"/>
                      <w:u w:val="single"/>
                    </w:rPr>
                  </w:pPr>
                </w:p>
              </w:tc>
              <w:tc>
                <w:tcPr>
                  <w:tcW w:w="4946" w:type="dxa"/>
                </w:tcPr>
                <w:p w:rsidR="009B45F1" w:rsidRPr="00C35806" w:rsidRDefault="009B45F1">
                  <w:pPr>
                    <w:spacing w:before="100" w:beforeAutospacing="1" w:after="100" w:afterAutospacing="1"/>
                    <w:jc w:val="center"/>
                    <w:rPr>
                      <w:sz w:val="28"/>
                      <w:szCs w:val="28"/>
                    </w:rPr>
                  </w:pPr>
                  <w:r w:rsidRPr="00C35806">
                    <w:rPr>
                      <w:sz w:val="28"/>
                      <w:szCs w:val="28"/>
                    </w:rPr>
                    <w:t xml:space="preserve">Приложение к подпрограмме 1 «Содействие развитию малого и среднего предпринимательства и «самозанятых граждан» в Пожарском муниципальном районе» на 2021-2024 годы </w:t>
                  </w:r>
                  <w:bookmarkStart w:id="7" w:name="_Hlk84860735"/>
                  <w:r w:rsidRPr="00C35806">
                    <w:rPr>
                      <w:sz w:val="28"/>
                      <w:szCs w:val="28"/>
                    </w:rPr>
                    <w:t>муниципальной программы «Экономическое развитие и финансовое планирование в Пожарском муниципальном районе» на 2021-2024 годы</w:t>
                  </w:r>
                  <w:bookmarkEnd w:id="7"/>
                </w:p>
                <w:p w:rsidR="009B45F1" w:rsidRPr="00C35806" w:rsidRDefault="009B45F1">
                  <w:pPr>
                    <w:spacing w:before="100" w:beforeAutospacing="1" w:after="100" w:afterAutospacing="1"/>
                    <w:rPr>
                      <w:sz w:val="24"/>
                      <w:szCs w:val="24"/>
                      <w:u w:val="single"/>
                    </w:rPr>
                  </w:pPr>
                </w:p>
              </w:tc>
            </w:tr>
          </w:tbl>
          <w:p w:rsidR="009B45F1" w:rsidRPr="00C35806" w:rsidRDefault="009B45F1">
            <w:pPr>
              <w:spacing w:line="256" w:lineRule="auto"/>
              <w:rPr>
                <w:b/>
                <w:bCs/>
                <w:sz w:val="24"/>
                <w:szCs w:val="24"/>
                <w:u w:val="single"/>
                <w:lang w:eastAsia="en-US"/>
              </w:rPr>
            </w:pPr>
          </w:p>
          <w:p w:rsidR="009B45F1" w:rsidRPr="00C35806" w:rsidRDefault="009B45F1">
            <w:pPr>
              <w:spacing w:line="256" w:lineRule="auto"/>
              <w:rPr>
                <w:b/>
                <w:sz w:val="18"/>
                <w:szCs w:val="18"/>
                <w:lang w:eastAsia="en-US"/>
              </w:rPr>
            </w:pPr>
            <w:r w:rsidRPr="00C35806">
              <w:rPr>
                <w:b/>
                <w:sz w:val="28"/>
                <w:szCs w:val="28"/>
                <w:lang w:eastAsia="en-US"/>
              </w:rPr>
              <w:t xml:space="preserve">        </w:t>
            </w:r>
          </w:p>
        </w:tc>
      </w:tr>
    </w:tbl>
    <w:p w:rsidR="009B45F1" w:rsidRPr="00C35806" w:rsidRDefault="009B45F1" w:rsidP="009B45F1">
      <w:pPr>
        <w:jc w:val="center"/>
        <w:rPr>
          <w:b/>
          <w:bCs/>
          <w:caps/>
          <w:sz w:val="28"/>
          <w:szCs w:val="28"/>
        </w:rPr>
      </w:pPr>
      <w:r w:rsidRPr="00C35806">
        <w:rPr>
          <w:b/>
          <w:bCs/>
          <w:caps/>
          <w:sz w:val="28"/>
          <w:szCs w:val="28"/>
        </w:rPr>
        <w:t>Мероприятия</w:t>
      </w:r>
    </w:p>
    <w:p w:rsidR="009B45F1" w:rsidRPr="00C35806" w:rsidRDefault="009B45F1" w:rsidP="009B45F1">
      <w:pPr>
        <w:jc w:val="center"/>
        <w:rPr>
          <w:b/>
          <w:sz w:val="28"/>
          <w:szCs w:val="28"/>
        </w:rPr>
      </w:pPr>
      <w:r w:rsidRPr="00C35806">
        <w:rPr>
          <w:b/>
          <w:sz w:val="28"/>
          <w:szCs w:val="28"/>
        </w:rPr>
        <w:t>по реализации подпрограммы «Содействие развитию малого и среднего предпринимательства и «самозанятых граждан» в Пожарском муниципальном районе» на 2021-2024 годы</w:t>
      </w:r>
    </w:p>
    <w:p w:rsidR="009B45F1" w:rsidRPr="00C35806" w:rsidRDefault="009B45F1" w:rsidP="009B45F1">
      <w:pPr>
        <w:jc w:val="center"/>
        <w:rPr>
          <w:b/>
          <w:sz w:val="16"/>
          <w:szCs w:val="16"/>
        </w:rPr>
      </w:pPr>
    </w:p>
    <w:tbl>
      <w:tblPr>
        <w:tblW w:w="15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39"/>
        <w:gridCol w:w="3059"/>
        <w:gridCol w:w="2519"/>
        <w:gridCol w:w="1800"/>
        <w:gridCol w:w="44"/>
        <w:gridCol w:w="1363"/>
        <w:gridCol w:w="34"/>
        <w:gridCol w:w="1787"/>
      </w:tblGrid>
      <w:tr w:rsidR="00C35806" w:rsidRPr="00C35806" w:rsidTr="009B45F1">
        <w:trPr>
          <w:trHeight w:val="513"/>
          <w:jc w:val="center"/>
        </w:trPr>
        <w:tc>
          <w:tcPr>
            <w:tcW w:w="676"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w:t>
            </w:r>
          </w:p>
          <w:p w:rsidR="009B45F1" w:rsidRPr="00C35806" w:rsidRDefault="009B45F1">
            <w:pPr>
              <w:spacing w:line="256" w:lineRule="auto"/>
              <w:ind w:left="-108" w:right="-108"/>
              <w:jc w:val="center"/>
              <w:rPr>
                <w:sz w:val="28"/>
                <w:szCs w:val="28"/>
                <w:lang w:eastAsia="en-US"/>
              </w:rPr>
            </w:pPr>
            <w:r w:rsidRPr="00C35806">
              <w:rPr>
                <w:sz w:val="28"/>
                <w:szCs w:val="28"/>
                <w:lang w:eastAsia="en-US"/>
              </w:rPr>
              <w:t>п/п</w:t>
            </w:r>
          </w:p>
        </w:tc>
        <w:tc>
          <w:tcPr>
            <w:tcW w:w="4140"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jc w:val="center"/>
              <w:rPr>
                <w:sz w:val="28"/>
                <w:szCs w:val="28"/>
                <w:lang w:eastAsia="en-US"/>
              </w:rPr>
            </w:pPr>
            <w:r w:rsidRPr="00C35806">
              <w:rPr>
                <w:sz w:val="28"/>
                <w:szCs w:val="28"/>
                <w:lang w:eastAsia="en-US"/>
              </w:rPr>
              <w:t>Наименование мероприятия</w:t>
            </w:r>
          </w:p>
        </w:tc>
        <w:tc>
          <w:tcPr>
            <w:tcW w:w="3060"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jc w:val="center"/>
              <w:rPr>
                <w:sz w:val="28"/>
                <w:szCs w:val="28"/>
                <w:lang w:eastAsia="en-US"/>
              </w:rPr>
            </w:pPr>
            <w:r w:rsidRPr="00C35806">
              <w:rPr>
                <w:sz w:val="28"/>
                <w:szCs w:val="28"/>
                <w:lang w:eastAsia="en-US"/>
              </w:rPr>
              <w:t>Результативность</w:t>
            </w:r>
          </w:p>
        </w:tc>
        <w:tc>
          <w:tcPr>
            <w:tcW w:w="2520"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jc w:val="center"/>
              <w:rPr>
                <w:sz w:val="28"/>
                <w:szCs w:val="28"/>
                <w:lang w:eastAsia="en-US"/>
              </w:rPr>
            </w:pPr>
            <w:r w:rsidRPr="00C35806">
              <w:rPr>
                <w:sz w:val="28"/>
                <w:szCs w:val="28"/>
                <w:lang w:eastAsia="en-US"/>
              </w:rPr>
              <w:t>Исполнитель мероприятия</w:t>
            </w:r>
          </w:p>
        </w:tc>
        <w:tc>
          <w:tcPr>
            <w:tcW w:w="1800"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jc w:val="center"/>
              <w:rPr>
                <w:sz w:val="28"/>
                <w:szCs w:val="28"/>
                <w:lang w:eastAsia="en-US"/>
              </w:rPr>
            </w:pPr>
            <w:r w:rsidRPr="00C35806">
              <w:rPr>
                <w:sz w:val="28"/>
                <w:szCs w:val="28"/>
                <w:lang w:eastAsia="en-US"/>
              </w:rPr>
              <w:t xml:space="preserve">Источники </w:t>
            </w:r>
            <w:proofErr w:type="spellStart"/>
            <w:proofErr w:type="gramStart"/>
            <w:r w:rsidRPr="00C35806">
              <w:rPr>
                <w:sz w:val="28"/>
                <w:szCs w:val="28"/>
                <w:lang w:eastAsia="en-US"/>
              </w:rPr>
              <w:t>финанси-рования</w:t>
            </w:r>
            <w:proofErr w:type="spellEnd"/>
            <w:proofErr w:type="gramEnd"/>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jc w:val="center"/>
              <w:rPr>
                <w:sz w:val="28"/>
                <w:szCs w:val="28"/>
                <w:lang w:eastAsia="en-US"/>
              </w:rPr>
            </w:pPr>
            <w:r w:rsidRPr="00C35806">
              <w:rPr>
                <w:sz w:val="28"/>
                <w:szCs w:val="28"/>
                <w:lang w:eastAsia="en-US"/>
              </w:rPr>
              <w:t xml:space="preserve">Объём </w:t>
            </w:r>
            <w:proofErr w:type="spellStart"/>
            <w:proofErr w:type="gramStart"/>
            <w:r w:rsidRPr="00C35806">
              <w:rPr>
                <w:sz w:val="28"/>
                <w:szCs w:val="28"/>
                <w:lang w:eastAsia="en-US"/>
              </w:rPr>
              <w:t>финанси-рования</w:t>
            </w:r>
            <w:proofErr w:type="spellEnd"/>
            <w:proofErr w:type="gramEnd"/>
            <w:r w:rsidRPr="00C35806">
              <w:rPr>
                <w:sz w:val="28"/>
                <w:szCs w:val="28"/>
                <w:lang w:eastAsia="en-US"/>
              </w:rPr>
              <w:t>, тыс. руб.</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jc w:val="center"/>
              <w:rPr>
                <w:sz w:val="28"/>
                <w:szCs w:val="28"/>
                <w:lang w:eastAsia="en-US"/>
              </w:rPr>
            </w:pPr>
            <w:r w:rsidRPr="00C35806">
              <w:rPr>
                <w:sz w:val="28"/>
                <w:szCs w:val="28"/>
                <w:lang w:eastAsia="en-US"/>
              </w:rPr>
              <w:t>Сроки исполнения</w:t>
            </w:r>
          </w:p>
        </w:tc>
      </w:tr>
      <w:tr w:rsidR="00C35806" w:rsidRPr="00C35806" w:rsidTr="009B45F1">
        <w:trPr>
          <w:trHeight w:val="513"/>
          <w:jc w:val="center"/>
        </w:trPr>
        <w:tc>
          <w:tcPr>
            <w:tcW w:w="15424" w:type="dxa"/>
            <w:gridSpan w:val="9"/>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rsidP="009B45F1">
            <w:pPr>
              <w:numPr>
                <w:ilvl w:val="0"/>
                <w:numId w:val="21"/>
              </w:numPr>
              <w:spacing w:line="256" w:lineRule="auto"/>
              <w:contextualSpacing/>
              <w:jc w:val="center"/>
              <w:rPr>
                <w:b/>
                <w:sz w:val="28"/>
                <w:szCs w:val="28"/>
                <w:lang w:eastAsia="en-US"/>
              </w:rPr>
            </w:pPr>
            <w:r w:rsidRPr="00C35806">
              <w:rPr>
                <w:b/>
                <w:sz w:val="28"/>
                <w:szCs w:val="28"/>
                <w:lang w:eastAsia="en-US"/>
              </w:rPr>
              <w:t xml:space="preserve">Финансовая поддержка субъектов малого и среднего предпринимательства, </w:t>
            </w:r>
          </w:p>
          <w:p w:rsidR="009B45F1" w:rsidRPr="00C35806" w:rsidRDefault="009B45F1">
            <w:pPr>
              <w:spacing w:line="256" w:lineRule="auto"/>
              <w:ind w:left="720"/>
              <w:contextualSpacing/>
              <w:jc w:val="center"/>
              <w:rPr>
                <w:sz w:val="28"/>
                <w:szCs w:val="28"/>
                <w:lang w:eastAsia="en-US"/>
              </w:rPr>
            </w:pPr>
            <w:r w:rsidRPr="00C35806">
              <w:rPr>
                <w:b/>
                <w:sz w:val="28"/>
                <w:szCs w:val="28"/>
                <w:lang w:eastAsia="en-US"/>
              </w:rPr>
              <w:t>включенных в реестр социальных предпринимателей</w:t>
            </w:r>
          </w:p>
        </w:tc>
      </w:tr>
      <w:tr w:rsidR="00C35806" w:rsidRPr="00C35806" w:rsidTr="009B45F1">
        <w:trPr>
          <w:trHeight w:val="513"/>
          <w:jc w:val="center"/>
        </w:trPr>
        <w:tc>
          <w:tcPr>
            <w:tcW w:w="676"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1.1.</w:t>
            </w:r>
          </w:p>
        </w:tc>
        <w:tc>
          <w:tcPr>
            <w:tcW w:w="4140"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rPr>
                <w:sz w:val="28"/>
                <w:szCs w:val="28"/>
                <w:lang w:eastAsia="en-US"/>
              </w:rPr>
            </w:pPr>
            <w:r w:rsidRPr="00C35806">
              <w:rPr>
                <w:sz w:val="28"/>
                <w:szCs w:val="28"/>
                <w:lang w:eastAsia="en-US"/>
              </w:rPr>
              <w:t xml:space="preserve">Оказание финансовой поддержки в виде предоставления субсидий из бюджета Пожарского муниципального района на финансовое обеспечение расходов, связанных с приобретением оборудования (в </w:t>
            </w:r>
            <w:r w:rsidRPr="00C35806">
              <w:rPr>
                <w:sz w:val="28"/>
                <w:szCs w:val="28"/>
                <w:lang w:eastAsia="en-US"/>
              </w:rPr>
              <w:lastRenderedPageBreak/>
              <w:t>том числе инвентаря, мебели), используемого для  реализации проекта социальной направленности и (или) создания рабочего места в целях обеспечения занятости лиц, отнесенных к категориям социально уязвимых, указанные в подпунктах «а»-«и» пункта 1 части 1 статьи 24.1 Федерального закона № 209-ФЗ.</w:t>
            </w:r>
          </w:p>
        </w:tc>
        <w:tc>
          <w:tcPr>
            <w:tcW w:w="3060" w:type="dxa"/>
            <w:tcBorders>
              <w:top w:val="single" w:sz="4" w:space="0" w:color="auto"/>
              <w:left w:val="single" w:sz="4" w:space="0" w:color="auto"/>
              <w:bottom w:val="single" w:sz="4" w:space="0" w:color="auto"/>
              <w:right w:val="single" w:sz="4" w:space="0" w:color="auto"/>
            </w:tcBorders>
            <w:vAlign w:val="center"/>
            <w:hideMark/>
          </w:tcPr>
          <w:p w:rsidR="009B45F1" w:rsidRPr="00C35806" w:rsidRDefault="009B45F1">
            <w:pPr>
              <w:spacing w:line="256" w:lineRule="auto"/>
              <w:rPr>
                <w:sz w:val="28"/>
                <w:szCs w:val="28"/>
                <w:lang w:eastAsia="en-US"/>
              </w:rPr>
            </w:pPr>
            <w:r w:rsidRPr="00C35806">
              <w:rPr>
                <w:sz w:val="28"/>
                <w:szCs w:val="28"/>
                <w:lang w:eastAsia="en-US"/>
              </w:rPr>
              <w:lastRenderedPageBreak/>
              <w:t xml:space="preserve"> Развитие социального предпринимательства, которое за счет собственной инициативы и ресурсов решает социальные проблемы, дает работу лицам, отнесенным к </w:t>
            </w:r>
            <w:r w:rsidRPr="00C35806">
              <w:rPr>
                <w:sz w:val="28"/>
                <w:szCs w:val="28"/>
                <w:lang w:eastAsia="en-US"/>
              </w:rPr>
              <w:lastRenderedPageBreak/>
              <w:t>категориям социально уязвимых</w:t>
            </w: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 xml:space="preserve">отдел стратегического развития и поддержки предпринимательства администрации Пожарского </w:t>
            </w:r>
            <w:r w:rsidRPr="00C35806">
              <w:rPr>
                <w:sz w:val="28"/>
                <w:szCs w:val="28"/>
                <w:lang w:eastAsia="en-US"/>
              </w:rPr>
              <w:lastRenderedPageBreak/>
              <w:t>муниципального района</w:t>
            </w:r>
          </w:p>
        </w:tc>
        <w:tc>
          <w:tcPr>
            <w:tcW w:w="180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Бюджет Пожарского муниципального района</w:t>
            </w:r>
          </w:p>
        </w:tc>
        <w:tc>
          <w:tcPr>
            <w:tcW w:w="1407" w:type="dxa"/>
            <w:gridSpan w:val="2"/>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jc w:val="center"/>
              <w:rPr>
                <w:b/>
                <w:sz w:val="28"/>
                <w:szCs w:val="28"/>
                <w:lang w:eastAsia="en-US"/>
              </w:rPr>
            </w:pPr>
            <w:r w:rsidRPr="00C35806">
              <w:rPr>
                <w:b/>
                <w:sz w:val="28"/>
                <w:szCs w:val="28"/>
                <w:lang w:eastAsia="en-US"/>
              </w:rPr>
              <w:t>750,0</w:t>
            </w:r>
          </w:p>
          <w:p w:rsidR="009B45F1" w:rsidRPr="00C35806" w:rsidRDefault="009B45F1">
            <w:pPr>
              <w:spacing w:line="256" w:lineRule="auto"/>
              <w:jc w:val="center"/>
              <w:rPr>
                <w:b/>
                <w:sz w:val="28"/>
                <w:szCs w:val="28"/>
                <w:lang w:eastAsia="en-US"/>
              </w:rPr>
            </w:pPr>
          </w:p>
          <w:p w:rsidR="009B45F1" w:rsidRPr="00C35806" w:rsidRDefault="009B45F1">
            <w:pPr>
              <w:spacing w:line="256" w:lineRule="auto"/>
              <w:jc w:val="center"/>
              <w:rPr>
                <w:b/>
                <w:sz w:val="28"/>
                <w:szCs w:val="28"/>
                <w:lang w:eastAsia="en-US"/>
              </w:rPr>
            </w:pPr>
          </w:p>
          <w:p w:rsidR="009B45F1" w:rsidRPr="00C35806" w:rsidRDefault="009B45F1">
            <w:pPr>
              <w:spacing w:line="256" w:lineRule="auto"/>
              <w:jc w:val="center"/>
              <w:rPr>
                <w:b/>
                <w:sz w:val="28"/>
                <w:szCs w:val="28"/>
                <w:lang w:eastAsia="en-US"/>
              </w:rPr>
            </w:pPr>
            <w:r w:rsidRPr="00C35806">
              <w:rPr>
                <w:b/>
                <w:sz w:val="28"/>
                <w:szCs w:val="28"/>
                <w:lang w:eastAsia="en-US"/>
              </w:rPr>
              <w:t xml:space="preserve">250,0 </w:t>
            </w:r>
          </w:p>
          <w:p w:rsidR="009B45F1" w:rsidRPr="00C35806" w:rsidRDefault="009B45F1">
            <w:pPr>
              <w:spacing w:line="256" w:lineRule="auto"/>
              <w:jc w:val="center"/>
              <w:rPr>
                <w:b/>
                <w:sz w:val="28"/>
                <w:szCs w:val="28"/>
                <w:lang w:eastAsia="en-US"/>
              </w:rPr>
            </w:pPr>
            <w:r w:rsidRPr="00C35806">
              <w:rPr>
                <w:b/>
                <w:sz w:val="28"/>
                <w:szCs w:val="28"/>
                <w:lang w:eastAsia="en-US"/>
              </w:rPr>
              <w:t xml:space="preserve">250,0 </w:t>
            </w:r>
          </w:p>
          <w:p w:rsidR="009B45F1" w:rsidRPr="00C35806" w:rsidRDefault="009B45F1">
            <w:pPr>
              <w:spacing w:line="256" w:lineRule="auto"/>
              <w:jc w:val="center"/>
              <w:rPr>
                <w:b/>
                <w:sz w:val="28"/>
                <w:szCs w:val="28"/>
                <w:lang w:eastAsia="en-US"/>
              </w:rPr>
            </w:pPr>
            <w:r w:rsidRPr="00C35806">
              <w:rPr>
                <w:b/>
                <w:sz w:val="28"/>
                <w:szCs w:val="28"/>
                <w:lang w:eastAsia="en-US"/>
              </w:rPr>
              <w:t xml:space="preserve">250,0 </w:t>
            </w:r>
          </w:p>
          <w:p w:rsidR="009B45F1" w:rsidRPr="00C35806" w:rsidRDefault="009B45F1">
            <w:pPr>
              <w:spacing w:line="256" w:lineRule="auto"/>
              <w:jc w:val="center"/>
              <w:rPr>
                <w:b/>
                <w:sz w:val="28"/>
                <w:szCs w:val="28"/>
                <w:lang w:eastAsia="en-US"/>
              </w:rPr>
            </w:pPr>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b/>
                <w:sz w:val="28"/>
                <w:szCs w:val="28"/>
                <w:lang w:eastAsia="en-US"/>
              </w:rPr>
            </w:pPr>
            <w:r w:rsidRPr="00C35806">
              <w:rPr>
                <w:b/>
                <w:sz w:val="28"/>
                <w:szCs w:val="28"/>
                <w:lang w:eastAsia="en-US"/>
              </w:rPr>
              <w:t>2021-2024 годы, в том числе:</w:t>
            </w:r>
          </w:p>
          <w:p w:rsidR="009B45F1" w:rsidRPr="00C35806" w:rsidRDefault="009B45F1">
            <w:pPr>
              <w:spacing w:line="256" w:lineRule="auto"/>
              <w:rPr>
                <w:b/>
                <w:sz w:val="28"/>
                <w:szCs w:val="28"/>
                <w:lang w:eastAsia="en-US"/>
              </w:rPr>
            </w:pPr>
            <w:r w:rsidRPr="00C35806">
              <w:rPr>
                <w:b/>
                <w:sz w:val="28"/>
                <w:szCs w:val="28"/>
                <w:lang w:eastAsia="en-US"/>
              </w:rPr>
              <w:t>2022 год</w:t>
            </w:r>
          </w:p>
          <w:p w:rsidR="009B45F1" w:rsidRPr="00C35806" w:rsidRDefault="009B45F1">
            <w:pPr>
              <w:spacing w:line="256" w:lineRule="auto"/>
              <w:rPr>
                <w:b/>
                <w:sz w:val="28"/>
                <w:szCs w:val="28"/>
                <w:lang w:eastAsia="en-US"/>
              </w:rPr>
            </w:pPr>
            <w:r w:rsidRPr="00C35806">
              <w:rPr>
                <w:b/>
                <w:sz w:val="28"/>
                <w:szCs w:val="28"/>
                <w:lang w:eastAsia="en-US"/>
              </w:rPr>
              <w:t>2023 год</w:t>
            </w:r>
          </w:p>
          <w:p w:rsidR="009B45F1" w:rsidRPr="00C35806" w:rsidRDefault="009B45F1">
            <w:pPr>
              <w:spacing w:line="256" w:lineRule="auto"/>
              <w:rPr>
                <w:b/>
                <w:sz w:val="28"/>
                <w:szCs w:val="28"/>
                <w:lang w:eastAsia="en-US"/>
              </w:rPr>
            </w:pPr>
            <w:r w:rsidRPr="00C35806">
              <w:rPr>
                <w:b/>
                <w:sz w:val="28"/>
                <w:szCs w:val="28"/>
                <w:lang w:eastAsia="en-US"/>
              </w:rPr>
              <w:t>2024 год</w:t>
            </w:r>
          </w:p>
        </w:tc>
      </w:tr>
      <w:tr w:rsidR="00C35806" w:rsidRPr="00C35806" w:rsidTr="009B45F1">
        <w:trPr>
          <w:trHeight w:val="436"/>
          <w:jc w:val="center"/>
        </w:trPr>
        <w:tc>
          <w:tcPr>
            <w:tcW w:w="15424" w:type="dxa"/>
            <w:gridSpan w:val="9"/>
            <w:tcBorders>
              <w:top w:val="single" w:sz="4" w:space="0" w:color="auto"/>
              <w:left w:val="single" w:sz="4" w:space="0" w:color="auto"/>
              <w:bottom w:val="single" w:sz="4" w:space="0" w:color="auto"/>
              <w:right w:val="single" w:sz="4" w:space="0" w:color="auto"/>
            </w:tcBorders>
          </w:tcPr>
          <w:p w:rsidR="009B45F1" w:rsidRPr="00C35806" w:rsidRDefault="009B45F1" w:rsidP="009B45F1">
            <w:pPr>
              <w:numPr>
                <w:ilvl w:val="0"/>
                <w:numId w:val="21"/>
              </w:numPr>
              <w:spacing w:line="256" w:lineRule="auto"/>
              <w:ind w:right="-108"/>
              <w:contextualSpacing/>
              <w:jc w:val="center"/>
              <w:rPr>
                <w:b/>
                <w:sz w:val="28"/>
                <w:szCs w:val="28"/>
                <w:lang w:eastAsia="en-US"/>
              </w:rPr>
            </w:pPr>
            <w:r w:rsidRPr="00C35806">
              <w:rPr>
                <w:b/>
                <w:sz w:val="28"/>
                <w:szCs w:val="28"/>
                <w:lang w:eastAsia="en-US"/>
              </w:rPr>
              <w:t>Имущественная поддержка субъектов малого и среднего предпринимательства</w:t>
            </w:r>
          </w:p>
          <w:p w:rsidR="009B45F1" w:rsidRPr="00C35806" w:rsidRDefault="009B45F1">
            <w:pPr>
              <w:spacing w:line="256" w:lineRule="auto"/>
              <w:ind w:left="252" w:right="-108"/>
              <w:contextualSpacing/>
              <w:rPr>
                <w:b/>
                <w:sz w:val="16"/>
                <w:szCs w:val="16"/>
                <w:lang w:eastAsia="en-US"/>
              </w:rPr>
            </w:pPr>
          </w:p>
        </w:tc>
      </w:tr>
      <w:tr w:rsidR="00C35806" w:rsidRPr="00C35806" w:rsidTr="009B45F1">
        <w:trPr>
          <w:trHeight w:val="276"/>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2.1.</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widowControl w:val="0"/>
              <w:autoSpaceDE w:val="0"/>
              <w:autoSpaceDN w:val="0"/>
              <w:adjustRightInd w:val="0"/>
              <w:spacing w:line="256" w:lineRule="auto"/>
              <w:rPr>
                <w:sz w:val="28"/>
                <w:szCs w:val="28"/>
                <w:lang w:eastAsia="en-US"/>
              </w:rPr>
            </w:pPr>
            <w:r w:rsidRPr="00C35806">
              <w:rPr>
                <w:sz w:val="28"/>
                <w:szCs w:val="28"/>
                <w:lang w:eastAsia="en-US"/>
              </w:rPr>
              <w:t>Оказание имущественной поддержки субъектам малого и среднего предпринимательства в виде передачи во владение и (или) в пользование муниципального имущества на льготных условиях.</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widowControl w:val="0"/>
              <w:spacing w:line="256" w:lineRule="auto"/>
              <w:rPr>
                <w:sz w:val="28"/>
                <w:szCs w:val="28"/>
                <w:lang w:eastAsia="en-US"/>
              </w:rPr>
            </w:pPr>
            <w:r w:rsidRPr="00C35806">
              <w:rPr>
                <w:sz w:val="28"/>
                <w:szCs w:val="28"/>
                <w:lang w:eastAsia="en-US"/>
              </w:rPr>
              <w:t>создание благоприятных условий для развития субъектов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Управление муниципальным имуществом администрации Пожарского 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90"/>
          <w:jc w:val="center"/>
        </w:trPr>
        <w:tc>
          <w:tcPr>
            <w:tcW w:w="15424" w:type="dxa"/>
            <w:gridSpan w:val="9"/>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ind w:left="-108" w:right="-108"/>
              <w:jc w:val="center"/>
              <w:rPr>
                <w:b/>
                <w:sz w:val="28"/>
                <w:szCs w:val="28"/>
                <w:lang w:eastAsia="en-US"/>
              </w:rPr>
            </w:pPr>
            <w:r w:rsidRPr="00C35806">
              <w:rPr>
                <w:b/>
                <w:sz w:val="28"/>
                <w:szCs w:val="28"/>
                <w:lang w:eastAsia="en-US"/>
              </w:rPr>
              <w:t>3. Информационно-консультационная поддержка субъектов малого и среднего предпринимательства</w:t>
            </w:r>
          </w:p>
          <w:p w:rsidR="009B45F1" w:rsidRPr="00C35806" w:rsidRDefault="009B45F1">
            <w:pPr>
              <w:spacing w:line="256" w:lineRule="auto"/>
              <w:ind w:left="-108" w:right="-108"/>
              <w:jc w:val="center"/>
              <w:rPr>
                <w:sz w:val="16"/>
                <w:szCs w:val="16"/>
                <w:lang w:eastAsia="en-US"/>
              </w:rPr>
            </w:pPr>
          </w:p>
        </w:tc>
      </w:tr>
      <w:tr w:rsidR="00C35806" w:rsidRPr="00C35806" w:rsidTr="009B45F1">
        <w:trPr>
          <w:trHeight w:val="77"/>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3.1.</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widowControl w:val="0"/>
              <w:spacing w:line="256" w:lineRule="auto"/>
              <w:rPr>
                <w:sz w:val="28"/>
                <w:szCs w:val="28"/>
                <w:highlight w:val="yellow"/>
                <w:lang w:eastAsia="en-US"/>
              </w:rPr>
            </w:pPr>
            <w:r w:rsidRPr="00C35806">
              <w:rPr>
                <w:sz w:val="28"/>
                <w:szCs w:val="28"/>
                <w:lang w:eastAsia="en-US"/>
              </w:rPr>
              <w:t>Организация и проведение семинаров по основам ведения бизнеса в различных сферах деятельности, курсов повышения квалификации и профессиональной подготовки для субъектов малого и среднего предпринимательства.</w:t>
            </w:r>
          </w:p>
        </w:tc>
        <w:tc>
          <w:tcPr>
            <w:tcW w:w="306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стимулирование развития малого и среднего предпринимательств</w:t>
            </w:r>
          </w:p>
          <w:p w:rsidR="009B45F1" w:rsidRPr="00C35806" w:rsidRDefault="009B45F1">
            <w:pPr>
              <w:spacing w:line="256" w:lineRule="auto"/>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отдел стратегического развития и поддержки предпринимательства администрации Пожарского </w:t>
            </w:r>
            <w:r w:rsidRPr="00C35806">
              <w:rPr>
                <w:sz w:val="28"/>
                <w:szCs w:val="28"/>
                <w:lang w:eastAsia="en-US"/>
              </w:rPr>
              <w:lastRenderedPageBreak/>
              <w:t>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Бюджет Пожарского муниципального района</w:t>
            </w:r>
          </w:p>
        </w:tc>
        <w:tc>
          <w:tcPr>
            <w:tcW w:w="1363"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jc w:val="center"/>
              <w:rPr>
                <w:b/>
                <w:sz w:val="28"/>
                <w:szCs w:val="28"/>
                <w:lang w:eastAsia="en-US"/>
              </w:rPr>
            </w:pPr>
            <w:r w:rsidRPr="00C35806">
              <w:rPr>
                <w:b/>
                <w:sz w:val="28"/>
                <w:szCs w:val="28"/>
                <w:lang w:eastAsia="en-US"/>
              </w:rPr>
              <w:t>454,0</w:t>
            </w:r>
          </w:p>
          <w:p w:rsidR="009B45F1" w:rsidRPr="00C35806" w:rsidRDefault="009B45F1">
            <w:pPr>
              <w:spacing w:line="256" w:lineRule="auto"/>
              <w:jc w:val="center"/>
              <w:rPr>
                <w:b/>
                <w:sz w:val="28"/>
                <w:szCs w:val="28"/>
                <w:lang w:eastAsia="en-US"/>
              </w:rPr>
            </w:pPr>
          </w:p>
          <w:p w:rsidR="009B45F1" w:rsidRPr="00C35806" w:rsidRDefault="009B45F1">
            <w:pPr>
              <w:spacing w:line="256" w:lineRule="auto"/>
              <w:jc w:val="center"/>
              <w:rPr>
                <w:b/>
                <w:sz w:val="28"/>
                <w:szCs w:val="28"/>
                <w:lang w:eastAsia="en-US"/>
              </w:rPr>
            </w:pPr>
          </w:p>
          <w:p w:rsidR="009B45F1" w:rsidRPr="00C35806" w:rsidRDefault="009B45F1">
            <w:pPr>
              <w:spacing w:line="256" w:lineRule="auto"/>
              <w:jc w:val="center"/>
              <w:rPr>
                <w:b/>
                <w:sz w:val="28"/>
                <w:szCs w:val="28"/>
                <w:lang w:eastAsia="en-US"/>
              </w:rPr>
            </w:pPr>
            <w:r w:rsidRPr="00C35806">
              <w:rPr>
                <w:b/>
                <w:sz w:val="28"/>
                <w:szCs w:val="28"/>
                <w:lang w:eastAsia="en-US"/>
              </w:rPr>
              <w:t>154,0</w:t>
            </w:r>
          </w:p>
          <w:p w:rsidR="009B45F1" w:rsidRPr="00C35806" w:rsidRDefault="009B45F1">
            <w:pPr>
              <w:spacing w:line="256" w:lineRule="auto"/>
              <w:jc w:val="center"/>
              <w:rPr>
                <w:b/>
                <w:sz w:val="28"/>
                <w:szCs w:val="28"/>
                <w:lang w:eastAsia="en-US"/>
              </w:rPr>
            </w:pPr>
            <w:r w:rsidRPr="00C35806">
              <w:rPr>
                <w:b/>
                <w:sz w:val="28"/>
                <w:szCs w:val="28"/>
                <w:lang w:eastAsia="en-US"/>
              </w:rPr>
              <w:t xml:space="preserve">100,0 </w:t>
            </w:r>
          </w:p>
          <w:p w:rsidR="009B45F1" w:rsidRPr="00C35806" w:rsidRDefault="009B45F1">
            <w:pPr>
              <w:spacing w:line="256" w:lineRule="auto"/>
              <w:jc w:val="center"/>
              <w:rPr>
                <w:b/>
                <w:sz w:val="28"/>
                <w:szCs w:val="28"/>
                <w:lang w:eastAsia="en-US"/>
              </w:rPr>
            </w:pPr>
            <w:r w:rsidRPr="00C35806">
              <w:rPr>
                <w:b/>
                <w:sz w:val="28"/>
                <w:szCs w:val="28"/>
                <w:lang w:eastAsia="en-US"/>
              </w:rPr>
              <w:t xml:space="preserve">100,0 </w:t>
            </w:r>
          </w:p>
          <w:p w:rsidR="009B45F1" w:rsidRPr="00C35806" w:rsidRDefault="009B45F1">
            <w:pPr>
              <w:spacing w:line="256" w:lineRule="auto"/>
              <w:jc w:val="center"/>
              <w:rPr>
                <w:b/>
                <w:sz w:val="28"/>
                <w:szCs w:val="28"/>
                <w:lang w:eastAsia="en-US"/>
              </w:rPr>
            </w:pPr>
            <w:r w:rsidRPr="00C35806">
              <w:rPr>
                <w:b/>
                <w:sz w:val="28"/>
                <w:szCs w:val="28"/>
                <w:lang w:eastAsia="en-US"/>
              </w:rPr>
              <w:t xml:space="preserve">100,0 </w:t>
            </w:r>
          </w:p>
          <w:p w:rsidR="009B45F1" w:rsidRPr="00C35806" w:rsidRDefault="009B45F1">
            <w:pPr>
              <w:spacing w:line="256" w:lineRule="auto"/>
              <w:jc w:val="center"/>
              <w:rPr>
                <w:b/>
                <w:sz w:val="28"/>
                <w:szCs w:val="28"/>
                <w:lang w:eastAsia="en-US"/>
              </w:rPr>
            </w:pPr>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b/>
                <w:sz w:val="28"/>
                <w:szCs w:val="28"/>
                <w:lang w:eastAsia="en-US"/>
              </w:rPr>
            </w:pPr>
            <w:r w:rsidRPr="00C35806">
              <w:rPr>
                <w:b/>
                <w:sz w:val="28"/>
                <w:szCs w:val="28"/>
                <w:lang w:eastAsia="en-US"/>
              </w:rPr>
              <w:t>2021-2024 годы, в том числе:</w:t>
            </w:r>
          </w:p>
          <w:p w:rsidR="009B45F1" w:rsidRPr="00C35806" w:rsidRDefault="009B45F1">
            <w:pPr>
              <w:spacing w:line="256" w:lineRule="auto"/>
              <w:rPr>
                <w:b/>
                <w:sz w:val="28"/>
                <w:szCs w:val="28"/>
                <w:lang w:eastAsia="en-US"/>
              </w:rPr>
            </w:pPr>
            <w:r w:rsidRPr="00C35806">
              <w:rPr>
                <w:b/>
                <w:sz w:val="28"/>
                <w:szCs w:val="28"/>
                <w:lang w:eastAsia="en-US"/>
              </w:rPr>
              <w:t>2021 год</w:t>
            </w:r>
          </w:p>
          <w:p w:rsidR="009B45F1" w:rsidRPr="00C35806" w:rsidRDefault="009B45F1">
            <w:pPr>
              <w:spacing w:line="256" w:lineRule="auto"/>
              <w:rPr>
                <w:b/>
                <w:sz w:val="28"/>
                <w:szCs w:val="28"/>
                <w:lang w:eastAsia="en-US"/>
              </w:rPr>
            </w:pPr>
            <w:r w:rsidRPr="00C35806">
              <w:rPr>
                <w:b/>
                <w:sz w:val="28"/>
                <w:szCs w:val="28"/>
                <w:lang w:eastAsia="en-US"/>
              </w:rPr>
              <w:t>2022 год</w:t>
            </w:r>
          </w:p>
          <w:p w:rsidR="009B45F1" w:rsidRPr="00C35806" w:rsidRDefault="009B45F1">
            <w:pPr>
              <w:spacing w:line="256" w:lineRule="auto"/>
              <w:rPr>
                <w:b/>
                <w:sz w:val="28"/>
                <w:szCs w:val="28"/>
                <w:lang w:eastAsia="en-US"/>
              </w:rPr>
            </w:pPr>
            <w:r w:rsidRPr="00C35806">
              <w:rPr>
                <w:b/>
                <w:sz w:val="28"/>
                <w:szCs w:val="28"/>
                <w:lang w:eastAsia="en-US"/>
              </w:rPr>
              <w:t>2023 год</w:t>
            </w:r>
          </w:p>
          <w:p w:rsidR="009B45F1" w:rsidRPr="00C35806" w:rsidRDefault="009B45F1">
            <w:pPr>
              <w:spacing w:line="256" w:lineRule="auto"/>
              <w:rPr>
                <w:b/>
                <w:sz w:val="28"/>
                <w:szCs w:val="28"/>
                <w:lang w:eastAsia="en-US"/>
              </w:rPr>
            </w:pPr>
            <w:r w:rsidRPr="00C35806">
              <w:rPr>
                <w:b/>
                <w:sz w:val="28"/>
                <w:szCs w:val="28"/>
                <w:lang w:eastAsia="en-US"/>
              </w:rPr>
              <w:t>2024 год</w:t>
            </w:r>
          </w:p>
        </w:tc>
      </w:tr>
      <w:tr w:rsidR="00C35806" w:rsidRPr="00C35806" w:rsidTr="009B45F1">
        <w:trPr>
          <w:trHeight w:val="983"/>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3.2.</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widowControl w:val="0"/>
              <w:spacing w:line="256" w:lineRule="auto"/>
              <w:rPr>
                <w:sz w:val="28"/>
                <w:szCs w:val="28"/>
                <w:lang w:eastAsia="en-US"/>
              </w:rPr>
            </w:pPr>
            <w:r w:rsidRPr="00C35806">
              <w:rPr>
                <w:sz w:val="28"/>
                <w:szCs w:val="28"/>
                <w:lang w:eastAsia="en-US"/>
              </w:rPr>
              <w:t xml:space="preserve">Обеспечение функционирования страницы «Малое и среднее предпринимательство» на официальном сайте администрации Пожарского муниципального </w:t>
            </w:r>
            <w:proofErr w:type="gramStart"/>
            <w:r w:rsidRPr="00C35806">
              <w:rPr>
                <w:sz w:val="28"/>
                <w:szCs w:val="28"/>
                <w:lang w:eastAsia="en-US"/>
              </w:rPr>
              <w:t>района  Приморского</w:t>
            </w:r>
            <w:proofErr w:type="gramEnd"/>
            <w:r w:rsidRPr="00C35806">
              <w:rPr>
                <w:sz w:val="28"/>
                <w:szCs w:val="28"/>
                <w:lang w:eastAsia="en-US"/>
              </w:rPr>
              <w:t xml:space="preserve"> края в сети Интернет.</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формирование позитивного образа предпринимателя, пропаганда малого предпринимательства как одного из факторов развития экономики</w:t>
            </w: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418"/>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3.3.</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Проведение информационной и разъяснительной работы с субъектами малого и среднего предпринимательства по условиям, видам и формам поддержки, оказание методической помощи в оформлении документов на получение финансовой поддержки.</w:t>
            </w:r>
          </w:p>
        </w:tc>
        <w:tc>
          <w:tcPr>
            <w:tcW w:w="306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стимулирование развития малого и среднего предпринимательств</w:t>
            </w:r>
          </w:p>
          <w:p w:rsidR="009B45F1" w:rsidRPr="00C35806" w:rsidRDefault="009B45F1">
            <w:pPr>
              <w:spacing w:line="256" w:lineRule="auto"/>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p w:rsidR="009B45F1" w:rsidRPr="00C35806" w:rsidRDefault="009B45F1">
            <w:pPr>
              <w:widowControl w:val="0"/>
              <w:spacing w:line="256" w:lineRule="auto"/>
              <w:ind w:firstLine="708"/>
              <w:jc w:val="both"/>
              <w:rPr>
                <w:sz w:val="28"/>
                <w:szCs w:val="28"/>
                <w:lang w:eastAsia="en-US"/>
              </w:rPr>
            </w:pP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1538"/>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3.4.</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widowControl w:val="0"/>
              <w:spacing w:line="256" w:lineRule="auto"/>
              <w:rPr>
                <w:sz w:val="28"/>
                <w:szCs w:val="28"/>
                <w:highlight w:val="yellow"/>
                <w:lang w:eastAsia="en-US"/>
              </w:rPr>
            </w:pPr>
            <w:r w:rsidRPr="00C35806">
              <w:rPr>
                <w:sz w:val="28"/>
                <w:szCs w:val="28"/>
                <w:lang w:eastAsia="en-US"/>
              </w:rPr>
              <w:t>Разъяснений нормативных правовых актов, регулирующих деятельность субъектов малого и среднего предпринимательства.</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повышение информированности субъектов малого и среднего предпринимательства по вопросам действующего законодательства</w:t>
            </w: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отдел стратегического развития и поддержки предпринимательства администрации Пожарского </w:t>
            </w:r>
            <w:r w:rsidRPr="00C35806">
              <w:rPr>
                <w:sz w:val="28"/>
                <w:szCs w:val="28"/>
                <w:lang w:eastAsia="en-US"/>
              </w:rPr>
              <w:lastRenderedPageBreak/>
              <w:t>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w:t>
            </w:r>
          </w:p>
        </w:tc>
        <w:tc>
          <w:tcPr>
            <w:tcW w:w="136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701"/>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3.5.</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Информирование организаций малого и среднего бизнеса и предпринимателей о проводимых конференциях, семинарах, заседаниях «круглых столов», выставках по вопросам малого и среднего предпринимательства и содействие их участию в данных мероприятиях.</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повышение информированности о проблемах субъектов малого и среднего предпринимательства, продвижение продукции малого и среднего предпринимательства на внутренние и внешние рынки</w:t>
            </w:r>
          </w:p>
        </w:tc>
        <w:tc>
          <w:tcPr>
            <w:tcW w:w="252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p w:rsidR="009B45F1" w:rsidRPr="00C35806" w:rsidRDefault="009B45F1">
            <w:pPr>
              <w:widowControl w:val="0"/>
              <w:spacing w:line="256" w:lineRule="auto"/>
              <w:ind w:firstLine="708"/>
              <w:jc w:val="both"/>
              <w:rPr>
                <w:sz w:val="28"/>
                <w:szCs w:val="28"/>
                <w:lang w:eastAsia="en-US"/>
              </w:rPr>
            </w:pP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2965"/>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3.6.</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widowControl w:val="0"/>
              <w:spacing w:line="256" w:lineRule="auto"/>
              <w:rPr>
                <w:sz w:val="28"/>
                <w:szCs w:val="28"/>
                <w:lang w:eastAsia="en-US"/>
              </w:rPr>
            </w:pPr>
            <w:r w:rsidRPr="00C35806">
              <w:rPr>
                <w:sz w:val="28"/>
                <w:szCs w:val="28"/>
                <w:lang w:eastAsia="en-US"/>
              </w:rPr>
              <w:t>Ведение реестра субъектов малого и среднего предпринимательства – получателей поддержки на официальном сайте администрации Пожарского муниципального района в сети Интернет.</w:t>
            </w:r>
          </w:p>
        </w:tc>
        <w:tc>
          <w:tcPr>
            <w:tcW w:w="306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821"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288"/>
          <w:jc w:val="center"/>
        </w:trPr>
        <w:tc>
          <w:tcPr>
            <w:tcW w:w="15424" w:type="dxa"/>
            <w:gridSpan w:val="9"/>
            <w:tcBorders>
              <w:top w:val="single" w:sz="4" w:space="0" w:color="auto"/>
              <w:left w:val="single" w:sz="4" w:space="0" w:color="auto"/>
              <w:bottom w:val="single" w:sz="4" w:space="0" w:color="auto"/>
              <w:right w:val="single" w:sz="4" w:space="0" w:color="auto"/>
            </w:tcBorders>
          </w:tcPr>
          <w:p w:rsidR="009B45F1" w:rsidRPr="00C35806" w:rsidRDefault="009B45F1" w:rsidP="009B45F1">
            <w:pPr>
              <w:numPr>
                <w:ilvl w:val="0"/>
                <w:numId w:val="21"/>
              </w:numPr>
              <w:spacing w:line="256" w:lineRule="auto"/>
              <w:ind w:right="-108"/>
              <w:contextualSpacing/>
              <w:jc w:val="center"/>
              <w:rPr>
                <w:b/>
                <w:sz w:val="28"/>
                <w:szCs w:val="28"/>
                <w:lang w:eastAsia="en-US"/>
              </w:rPr>
            </w:pPr>
            <w:r w:rsidRPr="00C35806">
              <w:rPr>
                <w:b/>
                <w:sz w:val="28"/>
                <w:szCs w:val="28"/>
                <w:lang w:eastAsia="en-US"/>
              </w:rPr>
              <w:t>Развитие социального партнерства между администрацией Пожарского муниципального района и</w:t>
            </w:r>
          </w:p>
          <w:p w:rsidR="009B45F1" w:rsidRPr="00C35806" w:rsidRDefault="009B45F1">
            <w:pPr>
              <w:spacing w:line="256" w:lineRule="auto"/>
              <w:ind w:left="720" w:right="-108"/>
              <w:contextualSpacing/>
              <w:jc w:val="center"/>
              <w:rPr>
                <w:b/>
                <w:sz w:val="28"/>
                <w:szCs w:val="28"/>
                <w:lang w:eastAsia="en-US"/>
              </w:rPr>
            </w:pPr>
            <w:r w:rsidRPr="00C35806">
              <w:rPr>
                <w:b/>
                <w:sz w:val="28"/>
                <w:szCs w:val="28"/>
                <w:lang w:eastAsia="en-US"/>
              </w:rPr>
              <w:t>субъектами малого и среднего предпринимательства</w:t>
            </w:r>
          </w:p>
          <w:p w:rsidR="009B45F1" w:rsidRPr="00C35806" w:rsidRDefault="009B45F1">
            <w:pPr>
              <w:spacing w:line="256" w:lineRule="auto"/>
              <w:ind w:left="-108" w:right="-108"/>
              <w:jc w:val="center"/>
              <w:rPr>
                <w:sz w:val="16"/>
                <w:szCs w:val="16"/>
                <w:lang w:eastAsia="en-US"/>
              </w:rPr>
            </w:pPr>
          </w:p>
        </w:tc>
      </w:tr>
      <w:tr w:rsidR="00C35806" w:rsidRPr="00C35806" w:rsidTr="009B45F1">
        <w:trPr>
          <w:trHeight w:val="533"/>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4.1</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Развитие социального партнерства между </w:t>
            </w:r>
            <w:r w:rsidRPr="00C35806">
              <w:rPr>
                <w:sz w:val="28"/>
                <w:szCs w:val="28"/>
                <w:lang w:eastAsia="en-US"/>
              </w:rPr>
              <w:lastRenderedPageBreak/>
              <w:t>администрацией Пожарского муниципального района и</w:t>
            </w:r>
          </w:p>
          <w:p w:rsidR="009B45F1" w:rsidRPr="00C35806" w:rsidRDefault="009B45F1">
            <w:pPr>
              <w:spacing w:line="256" w:lineRule="auto"/>
              <w:rPr>
                <w:sz w:val="28"/>
                <w:szCs w:val="28"/>
                <w:lang w:eastAsia="en-US"/>
              </w:rPr>
            </w:pPr>
            <w:r w:rsidRPr="00C35806">
              <w:rPr>
                <w:sz w:val="28"/>
                <w:szCs w:val="28"/>
                <w:lang w:eastAsia="en-US"/>
              </w:rPr>
              <w:t>субъектами малого и среднего предпринимательства, устранение административных барьеров при развитии предпринимательства, проведение рабочих встреч, «круглых столов» по обмену опытом, по вопросам взаимодействия бизнеса и власти, проблемам малого предпринимательства и эффективного управления экономикой за счет развития предпринимательства.</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highlight w:val="yellow"/>
                <w:lang w:eastAsia="en-US"/>
              </w:rPr>
            </w:pPr>
            <w:r w:rsidRPr="00C35806">
              <w:rPr>
                <w:sz w:val="28"/>
                <w:szCs w:val="28"/>
                <w:lang w:eastAsia="en-US"/>
              </w:rPr>
              <w:lastRenderedPageBreak/>
              <w:t xml:space="preserve">развитие и совершенствование </w:t>
            </w:r>
            <w:r w:rsidRPr="00C35806">
              <w:rPr>
                <w:sz w:val="28"/>
                <w:szCs w:val="28"/>
                <w:lang w:eastAsia="en-US"/>
              </w:rPr>
              <w:lastRenderedPageBreak/>
              <w:t>отношений органов власти и предпринимательских структур</w:t>
            </w:r>
          </w:p>
        </w:tc>
        <w:tc>
          <w:tcPr>
            <w:tcW w:w="252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lastRenderedPageBreak/>
              <w:t xml:space="preserve">отдел стратегического </w:t>
            </w:r>
            <w:r w:rsidRPr="00C35806">
              <w:rPr>
                <w:sz w:val="28"/>
                <w:szCs w:val="28"/>
                <w:lang w:eastAsia="en-US"/>
              </w:rPr>
              <w:lastRenderedPageBreak/>
              <w:t>развития и поддержки предпринимательства администрации Пожарского муниципального района</w:t>
            </w:r>
          </w:p>
          <w:p w:rsidR="009B45F1" w:rsidRPr="00C35806" w:rsidRDefault="009B45F1">
            <w:pPr>
              <w:widowControl w:val="0"/>
              <w:spacing w:line="256" w:lineRule="auto"/>
              <w:ind w:firstLine="708"/>
              <w:jc w:val="both"/>
              <w:rPr>
                <w:sz w:val="28"/>
                <w:szCs w:val="28"/>
                <w:lang w:eastAsia="en-US"/>
              </w:rPr>
            </w:pP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w:t>
            </w:r>
          </w:p>
        </w:tc>
        <w:tc>
          <w:tcPr>
            <w:tcW w:w="139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lastRenderedPageBreak/>
              <w:t>финанси-рования</w:t>
            </w:r>
            <w:proofErr w:type="spellEnd"/>
            <w:proofErr w:type="gramEnd"/>
          </w:p>
        </w:tc>
        <w:tc>
          <w:tcPr>
            <w:tcW w:w="1787"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center"/>
              <w:rPr>
                <w:sz w:val="28"/>
                <w:szCs w:val="28"/>
                <w:lang w:eastAsia="en-US"/>
              </w:rPr>
            </w:pPr>
            <w:r w:rsidRPr="00C35806">
              <w:rPr>
                <w:sz w:val="28"/>
                <w:szCs w:val="28"/>
                <w:lang w:eastAsia="en-US"/>
              </w:rPr>
              <w:lastRenderedPageBreak/>
              <w:t>весь период</w:t>
            </w:r>
          </w:p>
        </w:tc>
      </w:tr>
      <w:tr w:rsidR="00C35806" w:rsidRPr="00C35806" w:rsidTr="009B45F1">
        <w:trPr>
          <w:trHeight w:val="533"/>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4.2.</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Организация работы межведомственной комиссии по устранению административных барьеров при развитии предпринимательства на территории Пожарского муниципального района.</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proofErr w:type="gramStart"/>
            <w:r w:rsidRPr="00C35806">
              <w:rPr>
                <w:sz w:val="28"/>
                <w:szCs w:val="28"/>
                <w:lang w:eastAsia="en-US"/>
              </w:rPr>
              <w:t>создание  благоприятных</w:t>
            </w:r>
            <w:proofErr w:type="gramEnd"/>
            <w:r w:rsidRPr="00C35806">
              <w:rPr>
                <w:sz w:val="28"/>
                <w:szCs w:val="28"/>
                <w:lang w:eastAsia="en-US"/>
              </w:rPr>
              <w:t xml:space="preserve"> условий для развития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9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787"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center"/>
              <w:rPr>
                <w:sz w:val="28"/>
                <w:szCs w:val="28"/>
                <w:lang w:eastAsia="en-US"/>
              </w:rPr>
            </w:pPr>
            <w:r w:rsidRPr="00C35806">
              <w:rPr>
                <w:sz w:val="28"/>
                <w:szCs w:val="28"/>
                <w:lang w:eastAsia="en-US"/>
              </w:rPr>
              <w:t>весь период</w:t>
            </w:r>
          </w:p>
        </w:tc>
      </w:tr>
      <w:tr w:rsidR="00C35806" w:rsidRPr="00C35806" w:rsidTr="009B45F1">
        <w:trPr>
          <w:trHeight w:val="533"/>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4.3.</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Изучение и анализ нормативных правовых актов, регулирующих деятельность субъектов малого и среднего предпринимательства, </w:t>
            </w:r>
            <w:r w:rsidRPr="00C35806">
              <w:rPr>
                <w:sz w:val="28"/>
                <w:szCs w:val="28"/>
                <w:lang w:eastAsia="en-US"/>
              </w:rPr>
              <w:lastRenderedPageBreak/>
              <w:t>разработка предложений по совершенствованию правовой базы, обеспечивающей развитие малого и среднего предпринимательства. Разработка муниципальных нормативных актов по вопросам развития малого и среднего предпринимательства в рамках установленных полномочий.</w:t>
            </w:r>
          </w:p>
        </w:tc>
        <w:tc>
          <w:tcPr>
            <w:tcW w:w="306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bCs/>
                <w:sz w:val="28"/>
                <w:szCs w:val="28"/>
                <w:lang w:eastAsia="en-US"/>
              </w:rPr>
            </w:pPr>
            <w:r w:rsidRPr="00C35806">
              <w:rPr>
                <w:bCs/>
                <w:sz w:val="28"/>
                <w:szCs w:val="28"/>
                <w:lang w:eastAsia="en-US"/>
              </w:rPr>
              <w:lastRenderedPageBreak/>
              <w:t xml:space="preserve">содействие развитию малого и среднего предпринимательства на территории Пожарского </w:t>
            </w:r>
            <w:r w:rsidRPr="00C35806">
              <w:rPr>
                <w:bCs/>
                <w:sz w:val="28"/>
                <w:szCs w:val="28"/>
                <w:lang w:eastAsia="en-US"/>
              </w:rPr>
              <w:lastRenderedPageBreak/>
              <w:t>муниципального района</w:t>
            </w:r>
          </w:p>
          <w:p w:rsidR="009B45F1" w:rsidRPr="00C35806" w:rsidRDefault="009B45F1">
            <w:pPr>
              <w:spacing w:line="256" w:lineRule="auto"/>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lastRenderedPageBreak/>
              <w:t>отдел стратегического развития и поддержки предпринимательс</w:t>
            </w:r>
            <w:r w:rsidRPr="00C35806">
              <w:rPr>
                <w:sz w:val="28"/>
                <w:szCs w:val="28"/>
                <w:lang w:eastAsia="en-US"/>
              </w:rPr>
              <w:lastRenderedPageBreak/>
              <w:t>тва администрации Пожарского муниципального района</w:t>
            </w:r>
          </w:p>
          <w:p w:rsidR="009B45F1" w:rsidRPr="00C35806" w:rsidRDefault="009B45F1">
            <w:pPr>
              <w:widowControl w:val="0"/>
              <w:spacing w:line="256" w:lineRule="auto"/>
              <w:ind w:firstLine="708"/>
              <w:jc w:val="both"/>
              <w:rPr>
                <w:sz w:val="28"/>
                <w:szCs w:val="28"/>
                <w:lang w:eastAsia="en-US"/>
              </w:rPr>
            </w:pP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w:t>
            </w:r>
          </w:p>
        </w:tc>
        <w:tc>
          <w:tcPr>
            <w:tcW w:w="139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r w:rsidRPr="00C35806">
              <w:rPr>
                <w:sz w:val="28"/>
                <w:szCs w:val="28"/>
                <w:lang w:eastAsia="en-US"/>
              </w:rPr>
              <w:t xml:space="preserve"> </w:t>
            </w:r>
          </w:p>
        </w:tc>
        <w:tc>
          <w:tcPr>
            <w:tcW w:w="1787"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весь период</w:t>
            </w:r>
          </w:p>
        </w:tc>
      </w:tr>
      <w:tr w:rsidR="00C35806" w:rsidRPr="00C35806" w:rsidTr="009B45F1">
        <w:trPr>
          <w:trHeight w:val="1822"/>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4.4.</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Привлечение субъектов малого предпринимательства к участию в конкурсах на размещение муниципального заказа на производство продукции (работ, услуг).</w:t>
            </w:r>
          </w:p>
        </w:tc>
        <w:tc>
          <w:tcPr>
            <w:tcW w:w="306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обеспечение правовых и организационных принципов участия малых предприятий в системе заказов на производство и поставку продукции (работ, услуг) для муниципальных нужд</w:t>
            </w:r>
          </w:p>
          <w:p w:rsidR="009B45F1" w:rsidRPr="00C35806" w:rsidRDefault="009B45F1">
            <w:pPr>
              <w:spacing w:line="256" w:lineRule="auto"/>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муниципальные заказчики Пожарского муниципального района</w:t>
            </w: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9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787"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center"/>
              <w:rPr>
                <w:sz w:val="28"/>
                <w:szCs w:val="28"/>
                <w:lang w:eastAsia="en-US"/>
              </w:rPr>
            </w:pPr>
            <w:r w:rsidRPr="00C35806">
              <w:rPr>
                <w:sz w:val="28"/>
                <w:szCs w:val="28"/>
                <w:lang w:eastAsia="en-US"/>
              </w:rPr>
              <w:t>весь период</w:t>
            </w:r>
          </w:p>
        </w:tc>
      </w:tr>
      <w:tr w:rsidR="009B45F1" w:rsidRPr="00C35806" w:rsidTr="009B45F1">
        <w:trPr>
          <w:trHeight w:val="418"/>
          <w:jc w:val="center"/>
        </w:trPr>
        <w:tc>
          <w:tcPr>
            <w:tcW w:w="676"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ind w:left="-108" w:right="-108"/>
              <w:jc w:val="center"/>
              <w:rPr>
                <w:sz w:val="28"/>
                <w:szCs w:val="28"/>
                <w:lang w:eastAsia="en-US"/>
              </w:rPr>
            </w:pPr>
            <w:r w:rsidRPr="00C35806">
              <w:rPr>
                <w:sz w:val="28"/>
                <w:szCs w:val="28"/>
                <w:lang w:eastAsia="en-US"/>
              </w:rPr>
              <w:t>4.5.</w:t>
            </w:r>
          </w:p>
        </w:tc>
        <w:tc>
          <w:tcPr>
            <w:tcW w:w="414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Анализ и прогнозирование финансовых, экономических, социальных и иных показателей развития малого и среднего предпринимательства на территории Пожарского муниципального района, разработка предложений по государственной и муниципальной политики в </w:t>
            </w:r>
            <w:r w:rsidRPr="00C35806">
              <w:rPr>
                <w:sz w:val="28"/>
                <w:szCs w:val="28"/>
                <w:lang w:eastAsia="en-US"/>
              </w:rPr>
              <w:lastRenderedPageBreak/>
              <w:t>области развития предпринимательства, подготовка ежегодных аналитических обзоров о состоянии малого и среднего предпринимательства в Пожарском муниципальном районе.</w:t>
            </w:r>
          </w:p>
        </w:tc>
        <w:tc>
          <w:tcPr>
            <w:tcW w:w="3060"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lastRenderedPageBreak/>
              <w:t>повышение эффективности деятельности органов исполнительной власти в области развития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tcPr>
          <w:p w:rsidR="009B45F1" w:rsidRPr="00C35806" w:rsidRDefault="009B45F1">
            <w:pPr>
              <w:spacing w:line="256" w:lineRule="auto"/>
              <w:rPr>
                <w:sz w:val="28"/>
                <w:szCs w:val="28"/>
                <w:lang w:eastAsia="en-US"/>
              </w:rPr>
            </w:pPr>
            <w:r w:rsidRPr="00C35806">
              <w:rPr>
                <w:sz w:val="28"/>
                <w:szCs w:val="28"/>
                <w:lang w:eastAsia="en-US"/>
              </w:rPr>
              <w:t>отдел стратегического развития и поддержки предпринимательства администрации Пожарского муниципального района</w:t>
            </w:r>
          </w:p>
          <w:p w:rsidR="009B45F1" w:rsidRPr="00C35806" w:rsidRDefault="009B45F1">
            <w:pPr>
              <w:widowControl w:val="0"/>
              <w:spacing w:line="256" w:lineRule="auto"/>
              <w:ind w:firstLine="708"/>
              <w:jc w:val="both"/>
              <w:rPr>
                <w:sz w:val="28"/>
                <w:szCs w:val="28"/>
                <w:lang w:eastAsia="en-US"/>
              </w:rPr>
            </w:pPr>
          </w:p>
        </w:tc>
        <w:tc>
          <w:tcPr>
            <w:tcW w:w="1844"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w:t>
            </w:r>
          </w:p>
        </w:tc>
        <w:tc>
          <w:tcPr>
            <w:tcW w:w="1397" w:type="dxa"/>
            <w:gridSpan w:val="2"/>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rPr>
                <w:sz w:val="28"/>
                <w:szCs w:val="28"/>
                <w:lang w:eastAsia="en-US"/>
              </w:rPr>
            </w:pPr>
            <w:r w:rsidRPr="00C35806">
              <w:rPr>
                <w:sz w:val="28"/>
                <w:szCs w:val="28"/>
                <w:lang w:eastAsia="en-US"/>
              </w:rPr>
              <w:t xml:space="preserve">не требует </w:t>
            </w:r>
            <w:proofErr w:type="spellStart"/>
            <w:proofErr w:type="gramStart"/>
            <w:r w:rsidRPr="00C35806">
              <w:rPr>
                <w:sz w:val="28"/>
                <w:szCs w:val="28"/>
                <w:lang w:eastAsia="en-US"/>
              </w:rPr>
              <w:t>финанси-рования</w:t>
            </w:r>
            <w:proofErr w:type="spellEnd"/>
            <w:proofErr w:type="gramEnd"/>
          </w:p>
        </w:tc>
        <w:tc>
          <w:tcPr>
            <w:tcW w:w="1787" w:type="dxa"/>
            <w:tcBorders>
              <w:top w:val="single" w:sz="4" w:space="0" w:color="auto"/>
              <w:left w:val="single" w:sz="4" w:space="0" w:color="auto"/>
              <w:bottom w:val="single" w:sz="4" w:space="0" w:color="auto"/>
              <w:right w:val="single" w:sz="4" w:space="0" w:color="auto"/>
            </w:tcBorders>
            <w:hideMark/>
          </w:tcPr>
          <w:p w:rsidR="009B45F1" w:rsidRPr="00C35806" w:rsidRDefault="009B45F1">
            <w:pPr>
              <w:spacing w:line="256" w:lineRule="auto"/>
              <w:jc w:val="center"/>
              <w:rPr>
                <w:sz w:val="28"/>
                <w:szCs w:val="28"/>
                <w:lang w:eastAsia="en-US"/>
              </w:rPr>
            </w:pPr>
            <w:r w:rsidRPr="00C35806">
              <w:rPr>
                <w:sz w:val="28"/>
                <w:szCs w:val="28"/>
                <w:lang w:eastAsia="en-US"/>
              </w:rPr>
              <w:t>ежегодно</w:t>
            </w:r>
          </w:p>
        </w:tc>
      </w:tr>
    </w:tbl>
    <w:p w:rsidR="00491516" w:rsidRPr="00C35806" w:rsidRDefault="00491516" w:rsidP="00491516">
      <w:pPr>
        <w:rPr>
          <w:sz w:val="28"/>
          <w:szCs w:val="28"/>
        </w:rPr>
      </w:pPr>
    </w:p>
    <w:p w:rsidR="00491516" w:rsidRPr="00C35806" w:rsidRDefault="00491516" w:rsidP="00491516">
      <w:pPr>
        <w:jc w:val="center"/>
        <w:rPr>
          <w:b/>
          <w:bCs/>
          <w:sz w:val="20"/>
          <w:szCs w:val="20"/>
        </w:rPr>
      </w:pPr>
    </w:p>
    <w:p w:rsidR="00491516" w:rsidRPr="00C35806" w:rsidRDefault="00491516" w:rsidP="00491516">
      <w:pPr>
        <w:jc w:val="center"/>
        <w:rPr>
          <w:sz w:val="28"/>
          <w:szCs w:val="28"/>
        </w:rPr>
      </w:pPr>
    </w:p>
    <w:p w:rsidR="00491516" w:rsidRPr="00C35806" w:rsidRDefault="00491516" w:rsidP="00491516">
      <w:pPr>
        <w:jc w:val="center"/>
        <w:rPr>
          <w:sz w:val="28"/>
          <w:szCs w:val="28"/>
        </w:rPr>
      </w:pPr>
    </w:p>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491516" w:rsidRPr="00C35806" w:rsidRDefault="00491516" w:rsidP="00491516"/>
    <w:p w:rsidR="00F12C28" w:rsidRPr="00C35806" w:rsidRDefault="00491516" w:rsidP="00491516">
      <w:pPr>
        <w:pStyle w:val="ConsPlusNormal"/>
        <w:widowControl/>
        <w:spacing w:line="360" w:lineRule="auto"/>
        <w:jc w:val="both"/>
        <w:rPr>
          <w:rFonts w:ascii="Times New Roman" w:hAnsi="Times New Roman" w:cs="Times New Roman"/>
          <w:sz w:val="26"/>
          <w:szCs w:val="26"/>
        </w:rPr>
        <w:sectPr w:rsidR="00F12C28" w:rsidRPr="00C35806" w:rsidSect="009B45F1">
          <w:pgSz w:w="16838" w:h="11906" w:orient="landscape"/>
          <w:pgMar w:top="567" w:right="567" w:bottom="993" w:left="567" w:header="709" w:footer="709" w:gutter="0"/>
          <w:pgNumType w:start="1"/>
          <w:cols w:space="708"/>
          <w:titlePg/>
          <w:docGrid w:linePitch="360"/>
        </w:sectPr>
      </w:pPr>
      <w:r w:rsidRPr="00C35806">
        <w:rPr>
          <w:rFonts w:ascii="Times New Roman" w:hAnsi="Times New Roman" w:cs="Times New Roman"/>
          <w:sz w:val="26"/>
          <w:szCs w:val="26"/>
        </w:rPr>
        <w:tab/>
      </w:r>
    </w:p>
    <w:tbl>
      <w:tblPr>
        <w:tblW w:w="0" w:type="auto"/>
        <w:tblLook w:val="04A0" w:firstRow="1" w:lastRow="0" w:firstColumn="1" w:lastColumn="0" w:noHBand="0" w:noVBand="1"/>
      </w:tblPr>
      <w:tblGrid>
        <w:gridCol w:w="2843"/>
        <w:gridCol w:w="6510"/>
      </w:tblGrid>
      <w:tr w:rsidR="00E65F08" w:rsidRPr="00C35806" w:rsidTr="00030095">
        <w:trPr>
          <w:trHeight w:val="1532"/>
        </w:trPr>
        <w:tc>
          <w:tcPr>
            <w:tcW w:w="2843" w:type="dxa"/>
            <w:shd w:val="clear" w:color="auto" w:fill="auto"/>
          </w:tcPr>
          <w:p w:rsidR="00E65F08" w:rsidRPr="00C35806" w:rsidRDefault="00E65F08" w:rsidP="00970A36">
            <w:r w:rsidRPr="00C35806">
              <w:lastRenderedPageBreak/>
              <w:br w:type="page"/>
            </w:r>
          </w:p>
        </w:tc>
        <w:tc>
          <w:tcPr>
            <w:tcW w:w="6510" w:type="dxa"/>
            <w:shd w:val="clear" w:color="auto" w:fill="auto"/>
          </w:tcPr>
          <w:p w:rsidR="00E65F08" w:rsidRPr="00C35806" w:rsidRDefault="005F0216" w:rsidP="00970A36">
            <w:pPr>
              <w:spacing w:line="360" w:lineRule="auto"/>
              <w:jc w:val="center"/>
            </w:pPr>
            <w:r w:rsidRPr="00C35806">
              <w:t>Приложение</w:t>
            </w:r>
            <w:r w:rsidR="00E65F08" w:rsidRPr="00C35806">
              <w:t xml:space="preserve"> </w:t>
            </w:r>
            <w:r w:rsidR="009317EF" w:rsidRPr="00C35806">
              <w:t>2</w:t>
            </w:r>
          </w:p>
          <w:p w:rsidR="00E65F08" w:rsidRPr="00C35806" w:rsidRDefault="00E65F08" w:rsidP="00970A36">
            <w:pPr>
              <w:jc w:val="center"/>
            </w:pPr>
            <w:r w:rsidRPr="00C35806">
              <w:t xml:space="preserve">к муниципальной программе </w:t>
            </w:r>
          </w:p>
          <w:p w:rsidR="00E65F08" w:rsidRPr="00C35806" w:rsidRDefault="00E65F08" w:rsidP="00970A36">
            <w:pPr>
              <w:jc w:val="center"/>
            </w:pPr>
            <w:r w:rsidRPr="00C35806">
              <w:t>Пожарского муниципального района</w:t>
            </w:r>
          </w:p>
          <w:p w:rsidR="003B3B29" w:rsidRPr="00C35806" w:rsidRDefault="00E65F08" w:rsidP="00970A36">
            <w:pPr>
              <w:jc w:val="center"/>
            </w:pPr>
            <w:r w:rsidRPr="00C35806">
              <w:t xml:space="preserve">«Экономическое развитие и финансовое планирование в Пожарском муниципальном районе </w:t>
            </w:r>
          </w:p>
          <w:p w:rsidR="003B3B29" w:rsidRPr="00C35806" w:rsidRDefault="00E65F08" w:rsidP="00970A36">
            <w:pPr>
              <w:jc w:val="center"/>
            </w:pPr>
            <w:r w:rsidRPr="00C35806">
              <w:t>на 20</w:t>
            </w:r>
            <w:r w:rsidR="00D30E20" w:rsidRPr="00C35806">
              <w:t>2</w:t>
            </w:r>
            <w:r w:rsidR="00812826" w:rsidRPr="00C35806">
              <w:t>1</w:t>
            </w:r>
            <w:r w:rsidRPr="00C35806">
              <w:t>-202</w:t>
            </w:r>
            <w:r w:rsidR="00812826" w:rsidRPr="00C35806">
              <w:t>4</w:t>
            </w:r>
            <w:r w:rsidRPr="00C35806">
              <w:t xml:space="preserve"> годы»,</w:t>
            </w:r>
            <w:r w:rsidR="003B3B29" w:rsidRPr="00C35806">
              <w:t xml:space="preserve"> </w:t>
            </w:r>
          </w:p>
          <w:p w:rsidR="00E65F08" w:rsidRPr="00C35806" w:rsidRDefault="00E65F08" w:rsidP="00970A36">
            <w:pPr>
              <w:jc w:val="center"/>
            </w:pPr>
            <w:r w:rsidRPr="00C35806">
              <w:t>утвержденной постановлением администрации</w:t>
            </w:r>
          </w:p>
          <w:p w:rsidR="00E65F08" w:rsidRPr="00C35806" w:rsidRDefault="00E65F08" w:rsidP="00970A36">
            <w:pPr>
              <w:jc w:val="center"/>
            </w:pPr>
            <w:r w:rsidRPr="00C35806">
              <w:t>Пожарского муниципального района</w:t>
            </w:r>
          </w:p>
          <w:p w:rsidR="00E65F08" w:rsidRPr="00C35806" w:rsidRDefault="000E58AA" w:rsidP="00812826">
            <w:pPr>
              <w:jc w:val="center"/>
            </w:pPr>
            <w:r w:rsidRPr="00C35806">
              <w:t xml:space="preserve">от </w:t>
            </w:r>
            <w:proofErr w:type="gramStart"/>
            <w:r w:rsidRPr="00C35806">
              <w:t>11.11.2021  №</w:t>
            </w:r>
            <w:proofErr w:type="gramEnd"/>
            <w:r w:rsidRPr="00C35806">
              <w:t xml:space="preserve"> 624-па</w:t>
            </w:r>
            <w:r w:rsidRPr="00C35806">
              <w:t xml:space="preserve"> </w:t>
            </w:r>
            <w:r w:rsidR="00B07779" w:rsidRPr="00C35806">
              <w:t>______</w:t>
            </w:r>
          </w:p>
        </w:tc>
      </w:tr>
    </w:tbl>
    <w:p w:rsidR="00E65F08" w:rsidRPr="00C35806" w:rsidRDefault="00E65F08" w:rsidP="00E65F08">
      <w:pPr>
        <w:spacing w:line="360" w:lineRule="auto"/>
        <w:jc w:val="right"/>
      </w:pPr>
    </w:p>
    <w:p w:rsidR="00812826" w:rsidRPr="00C35806" w:rsidRDefault="00812826" w:rsidP="00812826">
      <w:pPr>
        <w:jc w:val="center"/>
        <w:rPr>
          <w:b/>
          <w:sz w:val="28"/>
          <w:szCs w:val="28"/>
        </w:rPr>
      </w:pPr>
      <w:r w:rsidRPr="00C35806">
        <w:rPr>
          <w:b/>
          <w:sz w:val="28"/>
          <w:szCs w:val="28"/>
        </w:rPr>
        <w:t>Паспорт подпрограммы</w:t>
      </w:r>
      <w:r w:rsidR="003B3B29" w:rsidRPr="00C35806">
        <w:rPr>
          <w:b/>
          <w:sz w:val="28"/>
          <w:szCs w:val="28"/>
        </w:rPr>
        <w:t xml:space="preserve"> </w:t>
      </w:r>
      <w:r w:rsidRPr="00C35806">
        <w:rPr>
          <w:b/>
          <w:sz w:val="28"/>
          <w:szCs w:val="28"/>
        </w:rPr>
        <w:t>2</w:t>
      </w:r>
    </w:p>
    <w:p w:rsidR="003B3B29" w:rsidRPr="00C35806" w:rsidRDefault="003B3B29" w:rsidP="003B3B29">
      <w:pPr>
        <w:widowControl w:val="0"/>
        <w:autoSpaceDE w:val="0"/>
        <w:autoSpaceDN w:val="0"/>
        <w:adjustRightInd w:val="0"/>
        <w:jc w:val="center"/>
        <w:rPr>
          <w:b/>
          <w:sz w:val="28"/>
          <w:szCs w:val="28"/>
        </w:rPr>
      </w:pPr>
      <w:r w:rsidRPr="00C35806">
        <w:rPr>
          <w:b/>
          <w:sz w:val="28"/>
          <w:szCs w:val="28"/>
        </w:rPr>
        <w:t>«Регулирование отношений по государственной и муниципальной собственности, управление муниципальным имуществом в Пожарском муниципальном районе на 2021-2024 годы»</w:t>
      </w:r>
    </w:p>
    <w:p w:rsidR="003B3B29" w:rsidRPr="00C35806" w:rsidRDefault="003B3B29" w:rsidP="003B3B29">
      <w:pPr>
        <w:widowControl w:val="0"/>
        <w:autoSpaceDE w:val="0"/>
        <w:autoSpaceDN w:val="0"/>
        <w:jc w:val="center"/>
        <w:rPr>
          <w:b/>
          <w:sz w:val="22"/>
          <w:szCs w:val="20"/>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3"/>
        <w:gridCol w:w="6943"/>
      </w:tblGrid>
      <w:tr w:rsidR="00C35806" w:rsidRPr="00C35806" w:rsidTr="006F2E57">
        <w:tc>
          <w:tcPr>
            <w:tcW w:w="2413" w:type="dxa"/>
          </w:tcPr>
          <w:p w:rsidR="003B3B29" w:rsidRPr="00C35806" w:rsidRDefault="003B3B29" w:rsidP="003B3B29">
            <w:pPr>
              <w:widowControl w:val="0"/>
              <w:autoSpaceDE w:val="0"/>
              <w:autoSpaceDN w:val="0"/>
              <w:adjustRightInd w:val="0"/>
              <w:rPr>
                <w:sz w:val="28"/>
                <w:szCs w:val="28"/>
              </w:rPr>
            </w:pPr>
            <w:r w:rsidRPr="00C35806">
              <w:rPr>
                <w:sz w:val="28"/>
                <w:szCs w:val="28"/>
              </w:rPr>
              <w:t>Ответственный исполнитель подпрограммы</w:t>
            </w:r>
          </w:p>
        </w:tc>
        <w:tc>
          <w:tcPr>
            <w:tcW w:w="6943" w:type="dxa"/>
          </w:tcPr>
          <w:p w:rsidR="003B3B29" w:rsidRPr="00C35806" w:rsidRDefault="003B3B29" w:rsidP="003B3B29">
            <w:pPr>
              <w:widowControl w:val="0"/>
              <w:autoSpaceDE w:val="0"/>
              <w:autoSpaceDN w:val="0"/>
              <w:adjustRightInd w:val="0"/>
              <w:jc w:val="both"/>
              <w:rPr>
                <w:sz w:val="28"/>
                <w:szCs w:val="28"/>
              </w:rPr>
            </w:pPr>
            <w:r w:rsidRPr="00C35806">
              <w:rPr>
                <w:sz w:val="28"/>
                <w:szCs w:val="28"/>
              </w:rPr>
              <w:t>Управление муниципальным имуществом Пожарского муниципального района</w:t>
            </w:r>
          </w:p>
        </w:tc>
      </w:tr>
      <w:tr w:rsidR="00C35806" w:rsidRPr="00C35806" w:rsidTr="006F2E57">
        <w:trPr>
          <w:trHeight w:val="1906"/>
        </w:trPr>
        <w:tc>
          <w:tcPr>
            <w:tcW w:w="2413" w:type="dxa"/>
          </w:tcPr>
          <w:p w:rsidR="003B3B29" w:rsidRPr="00C35806" w:rsidRDefault="003B3B29" w:rsidP="003B3B29">
            <w:pPr>
              <w:widowControl w:val="0"/>
              <w:autoSpaceDE w:val="0"/>
              <w:autoSpaceDN w:val="0"/>
              <w:adjustRightInd w:val="0"/>
              <w:rPr>
                <w:sz w:val="28"/>
                <w:szCs w:val="28"/>
              </w:rPr>
            </w:pPr>
            <w:r w:rsidRPr="00C35806">
              <w:rPr>
                <w:sz w:val="28"/>
                <w:szCs w:val="28"/>
              </w:rPr>
              <w:t xml:space="preserve">Цели </w:t>
            </w:r>
          </w:p>
          <w:p w:rsidR="003B3B29" w:rsidRPr="00C35806" w:rsidRDefault="003B3B29" w:rsidP="003B3B29">
            <w:pPr>
              <w:widowControl w:val="0"/>
              <w:autoSpaceDE w:val="0"/>
              <w:autoSpaceDN w:val="0"/>
              <w:adjustRightInd w:val="0"/>
              <w:rPr>
                <w:sz w:val="28"/>
                <w:szCs w:val="28"/>
              </w:rPr>
            </w:pPr>
            <w:r w:rsidRPr="00C35806">
              <w:rPr>
                <w:sz w:val="28"/>
                <w:szCs w:val="28"/>
              </w:rPr>
              <w:t>подпрограммы</w:t>
            </w:r>
          </w:p>
        </w:tc>
        <w:tc>
          <w:tcPr>
            <w:tcW w:w="6943" w:type="dxa"/>
          </w:tcPr>
          <w:p w:rsidR="003B3B29" w:rsidRPr="00C35806" w:rsidRDefault="003B3B29" w:rsidP="003B3B29">
            <w:pPr>
              <w:widowControl w:val="0"/>
              <w:autoSpaceDE w:val="0"/>
              <w:autoSpaceDN w:val="0"/>
              <w:adjustRightInd w:val="0"/>
              <w:ind w:left="84"/>
              <w:jc w:val="both"/>
              <w:rPr>
                <w:sz w:val="28"/>
                <w:szCs w:val="28"/>
              </w:rPr>
            </w:pPr>
            <w:r w:rsidRPr="00C35806">
              <w:rPr>
                <w:sz w:val="28"/>
                <w:szCs w:val="28"/>
              </w:rPr>
              <w:t>- создание условий для эффективного управления имуществом, находящимся в собственности и в ведении Пожарского муниципального района, необходимым для выполнения муниципальных функций органами местного самоуправления Пожарского муниципального района, и отчуждения имущества, востребованного в коммерческом обороте.</w:t>
            </w:r>
          </w:p>
        </w:tc>
      </w:tr>
      <w:tr w:rsidR="00C35806" w:rsidRPr="00C35806" w:rsidTr="006F2E57">
        <w:trPr>
          <w:trHeight w:val="1565"/>
        </w:trPr>
        <w:tc>
          <w:tcPr>
            <w:tcW w:w="2413" w:type="dxa"/>
          </w:tcPr>
          <w:p w:rsidR="003B3B29" w:rsidRPr="00C35806" w:rsidRDefault="003B3B29" w:rsidP="003B3B29">
            <w:pPr>
              <w:widowControl w:val="0"/>
              <w:autoSpaceDE w:val="0"/>
              <w:autoSpaceDN w:val="0"/>
              <w:adjustRightInd w:val="0"/>
              <w:rPr>
                <w:sz w:val="28"/>
                <w:szCs w:val="28"/>
              </w:rPr>
            </w:pPr>
            <w:r w:rsidRPr="00C35806">
              <w:rPr>
                <w:sz w:val="28"/>
                <w:szCs w:val="28"/>
              </w:rPr>
              <w:t>Задачи подпрограммы</w:t>
            </w:r>
          </w:p>
        </w:tc>
        <w:tc>
          <w:tcPr>
            <w:tcW w:w="6943" w:type="dxa"/>
          </w:tcPr>
          <w:p w:rsidR="003B3B29" w:rsidRPr="00C35806" w:rsidRDefault="003B3B29" w:rsidP="003B3B29">
            <w:pPr>
              <w:widowControl w:val="0"/>
              <w:autoSpaceDE w:val="0"/>
              <w:autoSpaceDN w:val="0"/>
              <w:adjustRightInd w:val="0"/>
              <w:jc w:val="both"/>
              <w:rPr>
                <w:sz w:val="28"/>
                <w:szCs w:val="28"/>
              </w:rPr>
            </w:pPr>
            <w:r w:rsidRPr="00C35806">
              <w:rPr>
                <w:sz w:val="28"/>
                <w:szCs w:val="28"/>
              </w:rPr>
              <w:t>- управление и распоряжение имуществом, находящимся в собственности и в ведении Пожарского муниципального района, для стимулирования реального сектора экономики, и создание оптимальной структуры собственности Пожарского муниципального района.</w:t>
            </w:r>
          </w:p>
        </w:tc>
      </w:tr>
      <w:tr w:rsidR="00C35806" w:rsidRPr="00C35806" w:rsidTr="006F2E57">
        <w:trPr>
          <w:trHeight w:val="732"/>
        </w:trPr>
        <w:tc>
          <w:tcPr>
            <w:tcW w:w="2413" w:type="dxa"/>
          </w:tcPr>
          <w:p w:rsidR="003B3B29" w:rsidRPr="00C35806" w:rsidRDefault="003B3B29" w:rsidP="003B3B29">
            <w:pPr>
              <w:widowControl w:val="0"/>
              <w:autoSpaceDE w:val="0"/>
              <w:autoSpaceDN w:val="0"/>
              <w:adjustRightInd w:val="0"/>
              <w:rPr>
                <w:sz w:val="28"/>
                <w:szCs w:val="28"/>
              </w:rPr>
            </w:pPr>
            <w:r w:rsidRPr="00C35806">
              <w:rPr>
                <w:sz w:val="28"/>
                <w:szCs w:val="28"/>
              </w:rPr>
              <w:t>Показатели муниципальной программы, характеризующие цели и задачи подпрограммы</w:t>
            </w:r>
          </w:p>
        </w:tc>
        <w:tc>
          <w:tcPr>
            <w:tcW w:w="6943" w:type="dxa"/>
          </w:tcPr>
          <w:p w:rsidR="003B3B29" w:rsidRPr="00C35806" w:rsidRDefault="003B3B29" w:rsidP="003B3B29">
            <w:pPr>
              <w:widowControl w:val="0"/>
              <w:autoSpaceDE w:val="0"/>
              <w:autoSpaceDN w:val="0"/>
              <w:adjustRightInd w:val="0"/>
              <w:jc w:val="both"/>
              <w:rPr>
                <w:sz w:val="28"/>
                <w:szCs w:val="28"/>
              </w:rPr>
            </w:pPr>
            <w:r w:rsidRPr="00C35806">
              <w:rPr>
                <w:sz w:val="28"/>
                <w:szCs w:val="28"/>
              </w:rPr>
              <w:t>- количество реорганизованных, ликвидированных и изменивших тип муниципальных учреждений и муниципальных унитарных предприятий;</w:t>
            </w:r>
          </w:p>
          <w:p w:rsidR="003B3B29" w:rsidRPr="00C35806" w:rsidRDefault="003B3B29" w:rsidP="003B3B29">
            <w:pPr>
              <w:widowControl w:val="0"/>
              <w:autoSpaceDE w:val="0"/>
              <w:autoSpaceDN w:val="0"/>
              <w:adjustRightInd w:val="0"/>
              <w:jc w:val="both"/>
              <w:rPr>
                <w:sz w:val="28"/>
                <w:szCs w:val="28"/>
              </w:rPr>
            </w:pPr>
            <w:r w:rsidRPr="00C35806">
              <w:rPr>
                <w:sz w:val="28"/>
                <w:szCs w:val="28"/>
              </w:rPr>
              <w:t>- выполнение плана по доходам от перечисления части чистой прибыли муниципальных унитарных предприятий (процентов);</w:t>
            </w:r>
          </w:p>
          <w:p w:rsidR="003B3B29" w:rsidRPr="00C35806" w:rsidRDefault="003B3B29" w:rsidP="003B3B29">
            <w:pPr>
              <w:widowControl w:val="0"/>
              <w:autoSpaceDE w:val="0"/>
              <w:autoSpaceDN w:val="0"/>
              <w:adjustRightInd w:val="0"/>
              <w:jc w:val="both"/>
              <w:rPr>
                <w:sz w:val="28"/>
                <w:szCs w:val="28"/>
              </w:rPr>
            </w:pPr>
            <w:r w:rsidRPr="00C35806">
              <w:rPr>
                <w:sz w:val="28"/>
                <w:szCs w:val="28"/>
              </w:rPr>
              <w:t>- выполнение плана по доходам от приватизации муниципального имущества (процентов);</w:t>
            </w:r>
          </w:p>
          <w:p w:rsidR="003B3B29" w:rsidRPr="00C35806" w:rsidRDefault="003B3B29" w:rsidP="003B3B29">
            <w:pPr>
              <w:widowControl w:val="0"/>
              <w:autoSpaceDE w:val="0"/>
              <w:autoSpaceDN w:val="0"/>
              <w:adjustRightInd w:val="0"/>
              <w:jc w:val="both"/>
              <w:rPr>
                <w:sz w:val="28"/>
                <w:szCs w:val="28"/>
              </w:rPr>
            </w:pPr>
            <w:r w:rsidRPr="00C35806">
              <w:rPr>
                <w:sz w:val="28"/>
                <w:szCs w:val="28"/>
              </w:rPr>
              <w:t>- выполнение плана по доходам от аренды муниципального имущества (процентов);</w:t>
            </w:r>
          </w:p>
          <w:p w:rsidR="003B3B29" w:rsidRPr="00C35806" w:rsidRDefault="003B3B29" w:rsidP="003B3B29">
            <w:pPr>
              <w:widowControl w:val="0"/>
              <w:autoSpaceDE w:val="0"/>
              <w:autoSpaceDN w:val="0"/>
              <w:adjustRightInd w:val="0"/>
              <w:jc w:val="both"/>
              <w:rPr>
                <w:sz w:val="28"/>
                <w:szCs w:val="28"/>
              </w:rPr>
            </w:pPr>
            <w:r w:rsidRPr="00C35806">
              <w:rPr>
                <w:sz w:val="28"/>
                <w:szCs w:val="28"/>
              </w:rPr>
              <w:t>- выполнение плана по доходам от использования земельных участков (процентов);</w:t>
            </w:r>
          </w:p>
          <w:p w:rsidR="003B3B29" w:rsidRPr="00C35806" w:rsidRDefault="003B3B29" w:rsidP="003B3B29">
            <w:pPr>
              <w:widowControl w:val="0"/>
              <w:autoSpaceDE w:val="0"/>
              <w:autoSpaceDN w:val="0"/>
              <w:adjustRightInd w:val="0"/>
              <w:jc w:val="both"/>
              <w:rPr>
                <w:sz w:val="28"/>
                <w:szCs w:val="28"/>
              </w:rPr>
            </w:pPr>
            <w:r w:rsidRPr="00C35806">
              <w:rPr>
                <w:sz w:val="28"/>
                <w:szCs w:val="28"/>
              </w:rPr>
              <w:t xml:space="preserve">- доля объектов недвижимого имущества, в том числе земельных участков, находящихся в собственности Пожарского муниципального района, в отношении которых проведены проверки фактического </w:t>
            </w:r>
            <w:r w:rsidRPr="00C35806">
              <w:rPr>
                <w:sz w:val="28"/>
                <w:szCs w:val="28"/>
              </w:rPr>
              <w:lastRenderedPageBreak/>
              <w:t>использования и сохранности, по отношению к общему количеству объектов недвижимого имущества Пожарского муниципального района, за исключением сетей инженерно-технического обеспечения (процентов);</w:t>
            </w:r>
          </w:p>
          <w:p w:rsidR="003B3B29" w:rsidRPr="00C35806" w:rsidRDefault="003B3B29" w:rsidP="003B3B29">
            <w:pPr>
              <w:widowControl w:val="0"/>
              <w:autoSpaceDE w:val="0"/>
              <w:autoSpaceDN w:val="0"/>
              <w:adjustRightInd w:val="0"/>
              <w:jc w:val="both"/>
              <w:rPr>
                <w:sz w:val="28"/>
                <w:szCs w:val="28"/>
              </w:rPr>
            </w:pPr>
            <w:r w:rsidRPr="00C35806">
              <w:rPr>
                <w:sz w:val="28"/>
                <w:szCs w:val="28"/>
              </w:rPr>
              <w:t>- доля объектов недвижимого имущества, в том числе земельных участков, право собственности Пожарского муниципального района, на которые зарегистрировано, от общего числа объектов недвижимого имущества, подлежащих государственной регистрации (в рамках текущего года) (процентов);</w:t>
            </w:r>
          </w:p>
          <w:p w:rsidR="003B3B29" w:rsidRPr="00C35806" w:rsidRDefault="003B3B29" w:rsidP="003B3B29">
            <w:pPr>
              <w:widowControl w:val="0"/>
              <w:autoSpaceDE w:val="0"/>
              <w:autoSpaceDN w:val="0"/>
              <w:adjustRightInd w:val="0"/>
              <w:jc w:val="both"/>
              <w:rPr>
                <w:sz w:val="28"/>
                <w:szCs w:val="28"/>
              </w:rPr>
            </w:pPr>
            <w:r w:rsidRPr="00C35806">
              <w:rPr>
                <w:sz w:val="28"/>
                <w:szCs w:val="28"/>
              </w:rPr>
              <w:t>- доля земельных участков, право собственности Пожарского муниципального района, на которые зарегистрировано, включенных в перечень участков, подлежащих вовлечению в оборот, по отношению к зарегистрированным в текущем году (процентов)</w:t>
            </w:r>
          </w:p>
        </w:tc>
      </w:tr>
      <w:tr w:rsidR="00C35806" w:rsidRPr="00C35806" w:rsidTr="006F2E57">
        <w:tc>
          <w:tcPr>
            <w:tcW w:w="2413" w:type="dxa"/>
          </w:tcPr>
          <w:p w:rsidR="003B3B29" w:rsidRPr="00C35806" w:rsidRDefault="003B3B29" w:rsidP="003B3B29">
            <w:pPr>
              <w:widowControl w:val="0"/>
              <w:autoSpaceDE w:val="0"/>
              <w:autoSpaceDN w:val="0"/>
              <w:adjustRightInd w:val="0"/>
              <w:rPr>
                <w:sz w:val="28"/>
                <w:szCs w:val="28"/>
              </w:rPr>
            </w:pPr>
            <w:r w:rsidRPr="00C35806">
              <w:rPr>
                <w:sz w:val="28"/>
                <w:szCs w:val="28"/>
              </w:rPr>
              <w:t>Сроки реализации подпрограммы</w:t>
            </w:r>
          </w:p>
        </w:tc>
        <w:tc>
          <w:tcPr>
            <w:tcW w:w="6943" w:type="dxa"/>
          </w:tcPr>
          <w:p w:rsidR="003B3B29" w:rsidRPr="00C35806" w:rsidRDefault="003B3B29" w:rsidP="003B3B29">
            <w:pPr>
              <w:widowControl w:val="0"/>
              <w:autoSpaceDE w:val="0"/>
              <w:autoSpaceDN w:val="0"/>
              <w:adjustRightInd w:val="0"/>
              <w:jc w:val="both"/>
              <w:rPr>
                <w:sz w:val="28"/>
                <w:szCs w:val="28"/>
              </w:rPr>
            </w:pPr>
            <w:r w:rsidRPr="00C35806">
              <w:rPr>
                <w:sz w:val="28"/>
                <w:szCs w:val="28"/>
              </w:rPr>
              <w:t>2021–2024 годы</w:t>
            </w:r>
          </w:p>
        </w:tc>
      </w:tr>
      <w:tr w:rsidR="003B3B29" w:rsidRPr="00C35806" w:rsidTr="006F2E57">
        <w:trPr>
          <w:trHeight w:val="12"/>
        </w:trPr>
        <w:tc>
          <w:tcPr>
            <w:tcW w:w="2413" w:type="dxa"/>
          </w:tcPr>
          <w:p w:rsidR="003B3B29" w:rsidRPr="00C35806" w:rsidRDefault="003B3B29" w:rsidP="003B3B29">
            <w:pPr>
              <w:widowControl w:val="0"/>
              <w:autoSpaceDE w:val="0"/>
              <w:autoSpaceDN w:val="0"/>
              <w:adjustRightInd w:val="0"/>
              <w:rPr>
                <w:sz w:val="28"/>
                <w:szCs w:val="28"/>
              </w:rPr>
            </w:pPr>
            <w:r w:rsidRPr="00C35806">
              <w:rPr>
                <w:sz w:val="28"/>
                <w:szCs w:val="28"/>
              </w:rPr>
              <w:t xml:space="preserve">Объем средств бюджета на финансирование подпрограммы </w:t>
            </w:r>
          </w:p>
        </w:tc>
        <w:tc>
          <w:tcPr>
            <w:tcW w:w="6943" w:type="dxa"/>
          </w:tcPr>
          <w:p w:rsidR="003B3B29" w:rsidRPr="00C35806" w:rsidRDefault="003B3B29" w:rsidP="003B3B29">
            <w:pPr>
              <w:widowControl w:val="0"/>
              <w:autoSpaceDE w:val="0"/>
              <w:autoSpaceDN w:val="0"/>
              <w:adjustRightInd w:val="0"/>
              <w:jc w:val="both"/>
              <w:rPr>
                <w:sz w:val="28"/>
                <w:szCs w:val="28"/>
              </w:rPr>
            </w:pPr>
            <w:r w:rsidRPr="00C35806">
              <w:rPr>
                <w:sz w:val="28"/>
                <w:szCs w:val="28"/>
              </w:rPr>
              <w:t>- общий объем бюджетных ассигнований бюджета на реализацию подпрограммы составляет 5 513,64 тыс. руб., в том числе:</w:t>
            </w:r>
          </w:p>
          <w:p w:rsidR="003B3B29" w:rsidRPr="00C35806" w:rsidRDefault="003B3B29" w:rsidP="003B3B29">
            <w:pPr>
              <w:widowControl w:val="0"/>
              <w:autoSpaceDE w:val="0"/>
              <w:autoSpaceDN w:val="0"/>
              <w:adjustRightInd w:val="0"/>
              <w:ind w:firstLine="720"/>
              <w:jc w:val="both"/>
              <w:rPr>
                <w:sz w:val="28"/>
                <w:szCs w:val="28"/>
              </w:rPr>
            </w:pPr>
            <w:r w:rsidRPr="00C35806">
              <w:rPr>
                <w:sz w:val="28"/>
                <w:szCs w:val="28"/>
              </w:rPr>
              <w:t>2021 год – 1 538,64 тыс. руб.;</w:t>
            </w:r>
          </w:p>
          <w:p w:rsidR="003B3B29" w:rsidRPr="00C35806" w:rsidRDefault="003B3B29" w:rsidP="003B3B29">
            <w:pPr>
              <w:widowControl w:val="0"/>
              <w:autoSpaceDE w:val="0"/>
              <w:autoSpaceDN w:val="0"/>
              <w:adjustRightInd w:val="0"/>
              <w:ind w:firstLine="720"/>
              <w:jc w:val="both"/>
              <w:rPr>
                <w:sz w:val="28"/>
                <w:szCs w:val="28"/>
              </w:rPr>
            </w:pPr>
            <w:r w:rsidRPr="00C35806">
              <w:rPr>
                <w:sz w:val="28"/>
                <w:szCs w:val="28"/>
              </w:rPr>
              <w:t>2022 год – 1 525,00 тыс. руб.:</w:t>
            </w:r>
          </w:p>
          <w:p w:rsidR="003B3B29" w:rsidRPr="00C35806" w:rsidRDefault="003B3B29" w:rsidP="003B3B29">
            <w:pPr>
              <w:widowControl w:val="0"/>
              <w:autoSpaceDE w:val="0"/>
              <w:autoSpaceDN w:val="0"/>
              <w:adjustRightInd w:val="0"/>
              <w:ind w:firstLine="720"/>
              <w:jc w:val="both"/>
              <w:rPr>
                <w:sz w:val="28"/>
                <w:szCs w:val="28"/>
              </w:rPr>
            </w:pPr>
            <w:r w:rsidRPr="00C35806">
              <w:rPr>
                <w:sz w:val="28"/>
                <w:szCs w:val="28"/>
              </w:rPr>
              <w:t>2023 год – 1</w:t>
            </w:r>
            <w:r w:rsidR="003A2DB5" w:rsidRPr="00C35806">
              <w:rPr>
                <w:sz w:val="28"/>
                <w:szCs w:val="28"/>
              </w:rPr>
              <w:t xml:space="preserve"> </w:t>
            </w:r>
            <w:r w:rsidRPr="00C35806">
              <w:rPr>
                <w:sz w:val="28"/>
                <w:szCs w:val="28"/>
              </w:rPr>
              <w:t>225,00 тыс. руб.;</w:t>
            </w:r>
          </w:p>
          <w:p w:rsidR="003B3B29" w:rsidRPr="00C35806" w:rsidRDefault="003B3B29" w:rsidP="003B3B29">
            <w:pPr>
              <w:widowControl w:val="0"/>
              <w:autoSpaceDE w:val="0"/>
              <w:autoSpaceDN w:val="0"/>
              <w:adjustRightInd w:val="0"/>
              <w:ind w:firstLine="720"/>
              <w:jc w:val="both"/>
              <w:rPr>
                <w:sz w:val="28"/>
                <w:szCs w:val="28"/>
              </w:rPr>
            </w:pPr>
            <w:r w:rsidRPr="00C35806">
              <w:rPr>
                <w:sz w:val="28"/>
                <w:szCs w:val="28"/>
              </w:rPr>
              <w:t>2024 год – 1 225,00 тыс. руб.</w:t>
            </w:r>
          </w:p>
        </w:tc>
      </w:tr>
    </w:tbl>
    <w:p w:rsidR="003B3B29" w:rsidRPr="00C35806" w:rsidRDefault="003B3B29" w:rsidP="003B3B29">
      <w:pPr>
        <w:spacing w:line="360" w:lineRule="auto"/>
        <w:jc w:val="center"/>
        <w:rPr>
          <w:b/>
          <w:bCs/>
        </w:rPr>
      </w:pPr>
    </w:p>
    <w:p w:rsidR="003B3B29" w:rsidRPr="00C35806" w:rsidRDefault="003B3B29" w:rsidP="003B3B29">
      <w:pPr>
        <w:spacing w:line="360" w:lineRule="auto"/>
        <w:jc w:val="center"/>
        <w:rPr>
          <w:b/>
          <w:bCs/>
          <w:sz w:val="28"/>
          <w:szCs w:val="28"/>
        </w:rPr>
      </w:pPr>
      <w:r w:rsidRPr="00C35806">
        <w:rPr>
          <w:b/>
          <w:bCs/>
          <w:sz w:val="28"/>
          <w:szCs w:val="28"/>
        </w:rPr>
        <w:t>1. Содержание проблемы и обоснование необходимости ее решения</w:t>
      </w:r>
    </w:p>
    <w:p w:rsidR="003B3B29" w:rsidRPr="00C35806" w:rsidRDefault="003B3B29" w:rsidP="003B3B29">
      <w:pPr>
        <w:spacing w:line="360" w:lineRule="auto"/>
        <w:ind w:firstLine="709"/>
        <w:jc w:val="both"/>
        <w:rPr>
          <w:sz w:val="28"/>
          <w:szCs w:val="28"/>
        </w:rPr>
      </w:pPr>
      <w:r w:rsidRPr="00C35806">
        <w:rPr>
          <w:sz w:val="28"/>
          <w:szCs w:val="28"/>
        </w:rPr>
        <w:t>Управление собственностью является неотъемлемой частью деятельности управления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городского округа.</w:t>
      </w:r>
    </w:p>
    <w:p w:rsidR="003B3B29" w:rsidRPr="00C35806" w:rsidRDefault="003B3B29" w:rsidP="003B3B29">
      <w:pPr>
        <w:spacing w:line="360" w:lineRule="auto"/>
        <w:ind w:firstLine="709"/>
        <w:jc w:val="both"/>
        <w:rPr>
          <w:sz w:val="28"/>
          <w:szCs w:val="28"/>
        </w:rPr>
      </w:pPr>
      <w:r w:rsidRPr="00C35806">
        <w:rPr>
          <w:sz w:val="28"/>
          <w:szCs w:val="28"/>
        </w:rPr>
        <w:t>Полномочия управления в сфере управления и распоряжения имуществом распространяются на муниципальное имущество, в том числе на земельные участки, являющиеся собственностью городского округа.</w:t>
      </w:r>
    </w:p>
    <w:p w:rsidR="003B3B29" w:rsidRPr="00C35806" w:rsidRDefault="003B3B29" w:rsidP="003B3B29">
      <w:pPr>
        <w:spacing w:line="360" w:lineRule="auto"/>
        <w:ind w:firstLine="709"/>
        <w:jc w:val="both"/>
        <w:rPr>
          <w:sz w:val="28"/>
          <w:szCs w:val="28"/>
        </w:rPr>
      </w:pPr>
      <w:r w:rsidRPr="00C35806">
        <w:rPr>
          <w:sz w:val="28"/>
          <w:szCs w:val="28"/>
        </w:rPr>
        <w:t xml:space="preserve">Муниципальное имущество создает материальную основу для реализации муниципальных полномочий Пожарского муниципального района и предоставления муниципальных услуг гражданам и бизнесу. Сфера управления муниципальным имуществом охватывает широкий круг вопросов: </w:t>
      </w:r>
      <w:r w:rsidRPr="00C35806">
        <w:rPr>
          <w:sz w:val="28"/>
          <w:szCs w:val="28"/>
        </w:rPr>
        <w:lastRenderedPageBreak/>
        <w:t>создание новых объектов, безвозмездные прием и передача их на другие уровни собственности, приватизация и отчуждение по иным основаниям, передача во владение и пользование, реорганизация и ликвидация муниципальных предприятий и муниципальных учреждений.</w:t>
      </w:r>
    </w:p>
    <w:p w:rsidR="003B3B29" w:rsidRPr="00C35806" w:rsidRDefault="003B3B29" w:rsidP="003B3B29">
      <w:pPr>
        <w:spacing w:line="360" w:lineRule="auto"/>
        <w:ind w:firstLine="709"/>
        <w:jc w:val="both"/>
        <w:rPr>
          <w:sz w:val="28"/>
          <w:szCs w:val="28"/>
        </w:rPr>
      </w:pPr>
      <w:r w:rsidRPr="00C35806">
        <w:rPr>
          <w:sz w:val="28"/>
          <w:szCs w:val="28"/>
        </w:rPr>
        <w:t>В этой сфере создана и постоянно совершенствуется нормативно-правовая база. Организован учет муниципального имущества на основе применения программно-технических средств.</w:t>
      </w:r>
    </w:p>
    <w:p w:rsidR="003B3B29" w:rsidRPr="00C35806" w:rsidRDefault="003B3B29" w:rsidP="003B3B29">
      <w:pPr>
        <w:spacing w:line="360" w:lineRule="auto"/>
        <w:ind w:firstLine="709"/>
        <w:jc w:val="both"/>
        <w:rPr>
          <w:sz w:val="28"/>
          <w:szCs w:val="28"/>
        </w:rPr>
      </w:pPr>
      <w:r w:rsidRPr="00C35806">
        <w:rPr>
          <w:sz w:val="28"/>
          <w:szCs w:val="28"/>
        </w:rPr>
        <w:t>Для учета муниципального имущества проводится работа по государственной регистрации права собственности Пожарского муниципального района на муниципальные объекты недвижимости.</w:t>
      </w:r>
    </w:p>
    <w:p w:rsidR="003B3B29" w:rsidRPr="00C35806" w:rsidRDefault="003B3B29" w:rsidP="003B3B29">
      <w:pPr>
        <w:spacing w:line="360" w:lineRule="auto"/>
        <w:ind w:firstLine="709"/>
        <w:jc w:val="both"/>
        <w:rPr>
          <w:sz w:val="28"/>
          <w:szCs w:val="28"/>
        </w:rPr>
      </w:pPr>
      <w:r w:rsidRPr="00C35806">
        <w:rPr>
          <w:sz w:val="28"/>
          <w:szCs w:val="28"/>
        </w:rPr>
        <w:t>Одной из основных задач в области управления муниципальным имуществом является обеспечение достижения оптимального состава и структуры имущества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Создание оптимальной структуры имущества Пожарского муниципального района позволит снизить бремя расходов на содержание объектов, не задействованных для реализации полномочий.</w:t>
      </w:r>
    </w:p>
    <w:p w:rsidR="003B3B29" w:rsidRPr="00C35806" w:rsidRDefault="003B3B29" w:rsidP="003B3B29">
      <w:pPr>
        <w:spacing w:line="360" w:lineRule="auto"/>
        <w:ind w:firstLine="709"/>
        <w:jc w:val="both"/>
        <w:rPr>
          <w:sz w:val="28"/>
          <w:szCs w:val="28"/>
        </w:rPr>
      </w:pPr>
      <w:r w:rsidRPr="00C35806">
        <w:rPr>
          <w:sz w:val="28"/>
          <w:szCs w:val="28"/>
        </w:rPr>
        <w:t>Залогом эффективного управления имуществом Пожарского муниципального района и пополнения бюджета городского округа является надлежащее оформление права собственности, своевременная техническая инвентаризация объектов недвижимости, находящихся в собственности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Учитывая, что в составе казны Пожарского муниципального района находится имущество, поступившее в прошлые годы, на которые отсутствуют свидетельства о государственной регистрации права собственности и техническая документация, то для оформления права собственности Пожарского муниципального района на данные объекты недвижимости необходимо проведение технической инвентаризации с последующей постановкой объектов на государственный кадастровый учет.</w:t>
      </w:r>
    </w:p>
    <w:p w:rsidR="003B3B29" w:rsidRPr="00C35806" w:rsidRDefault="003B3B29" w:rsidP="003B3B29">
      <w:pPr>
        <w:spacing w:line="360" w:lineRule="auto"/>
        <w:ind w:firstLine="709"/>
        <w:jc w:val="both"/>
        <w:rPr>
          <w:sz w:val="28"/>
          <w:szCs w:val="28"/>
        </w:rPr>
      </w:pPr>
      <w:r w:rsidRPr="00C35806">
        <w:rPr>
          <w:sz w:val="28"/>
          <w:szCs w:val="28"/>
        </w:rPr>
        <w:t xml:space="preserve">Обеспечение проведения оценки рыночной стоимости имущества городского округа в порядке, установленном Федеральным законом от 26 июля 2006 года       № 135-ФЗ «О защите конкуренции» исключает занижение </w:t>
      </w:r>
      <w:r w:rsidRPr="00C35806">
        <w:rPr>
          <w:sz w:val="28"/>
          <w:szCs w:val="28"/>
        </w:rPr>
        <w:lastRenderedPageBreak/>
        <w:t>стоимости имущества при подготовке проектов решений об управлении и (или) распоряжении имуществом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Проблемой является то, что незавершенность формирования ранее учтенных земельных участков препятствует функционированию полноценной системы управления муниципальным имуществом и эффективному его использованию для достижения финансовых результатов и решения социально-экономических задач.</w:t>
      </w:r>
    </w:p>
    <w:p w:rsidR="003B3B29" w:rsidRPr="00C35806" w:rsidRDefault="003B3B29" w:rsidP="003B3B29">
      <w:pPr>
        <w:spacing w:line="360" w:lineRule="auto"/>
        <w:ind w:firstLine="709"/>
        <w:jc w:val="both"/>
        <w:rPr>
          <w:sz w:val="28"/>
          <w:szCs w:val="28"/>
        </w:rPr>
      </w:pPr>
      <w:r w:rsidRPr="00C35806">
        <w:rPr>
          <w:sz w:val="28"/>
          <w:szCs w:val="28"/>
        </w:rPr>
        <w:t>Для повышения эффективности использования муниципальных земельных участков необходимо провести следующую работу:</w:t>
      </w:r>
    </w:p>
    <w:p w:rsidR="003B3B29" w:rsidRPr="00C35806" w:rsidRDefault="003B3B29" w:rsidP="003B3B29">
      <w:pPr>
        <w:spacing w:line="360" w:lineRule="auto"/>
        <w:ind w:firstLine="709"/>
        <w:jc w:val="both"/>
        <w:rPr>
          <w:sz w:val="28"/>
          <w:szCs w:val="28"/>
        </w:rPr>
      </w:pPr>
      <w:r w:rsidRPr="00C35806">
        <w:rPr>
          <w:sz w:val="28"/>
          <w:szCs w:val="28"/>
        </w:rPr>
        <w:t>- по уточнению границ земельных участков, находящихся в пользовании муниципальных учреждений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 по обеспечению внесения сведений о земельных участках, находящихся в собственности Пожарского муниципального района, в государственный кадастр недвижимости;</w:t>
      </w:r>
    </w:p>
    <w:p w:rsidR="003B3B29" w:rsidRPr="00C35806" w:rsidRDefault="003B3B29" w:rsidP="003B3B29">
      <w:pPr>
        <w:spacing w:line="360" w:lineRule="auto"/>
        <w:ind w:firstLine="709"/>
        <w:jc w:val="both"/>
        <w:rPr>
          <w:sz w:val="28"/>
          <w:szCs w:val="28"/>
        </w:rPr>
      </w:pPr>
      <w:r w:rsidRPr="00C35806">
        <w:rPr>
          <w:sz w:val="28"/>
          <w:szCs w:val="28"/>
        </w:rPr>
        <w:t>- по обеспечению государственной регистрации права на земельные участки, подлежащие отнесению к собственности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До 2022 года планируется завершить формирование и регистрацию права собственности Пожарского муниципального района на земельные участки, используемые муниципальными учреждениями.</w:t>
      </w:r>
    </w:p>
    <w:p w:rsidR="003B3B29" w:rsidRPr="00C35806" w:rsidRDefault="003B3B29" w:rsidP="003B3B29">
      <w:pPr>
        <w:spacing w:line="360" w:lineRule="auto"/>
        <w:ind w:firstLine="709"/>
        <w:jc w:val="both"/>
        <w:rPr>
          <w:sz w:val="28"/>
          <w:szCs w:val="28"/>
        </w:rPr>
      </w:pPr>
      <w:r w:rsidRPr="00C35806">
        <w:rPr>
          <w:sz w:val="28"/>
          <w:szCs w:val="28"/>
        </w:rPr>
        <w:t xml:space="preserve">Важно не только оформить земельные участки в муниципальную собственность, но эффективно управлять и распоряжаться муниципальными земельными участками. </w:t>
      </w:r>
    </w:p>
    <w:p w:rsidR="003B3B29" w:rsidRPr="00C35806" w:rsidRDefault="003B3B29" w:rsidP="003B3B29">
      <w:pPr>
        <w:spacing w:line="360" w:lineRule="auto"/>
        <w:ind w:firstLine="709"/>
        <w:jc w:val="both"/>
        <w:rPr>
          <w:sz w:val="28"/>
          <w:szCs w:val="28"/>
        </w:rPr>
      </w:pPr>
      <w:r w:rsidRPr="00C35806">
        <w:rPr>
          <w:sz w:val="28"/>
          <w:szCs w:val="28"/>
        </w:rPr>
        <w:t>В целях роста поступлений в бюджет Пожарского муниципального района доходов от платы за землю планируется проведение проверок фактического использования земельных участков на соответствие его разрешенным видам использования. При выявлении частей земельных участков, которые не используются по их целевому назначению, должны приниматься меры по прекращении действующих правоотношений по ним и вовлечению их в хозяйственный оборот на новых условиях.</w:t>
      </w:r>
    </w:p>
    <w:p w:rsidR="003B3B29" w:rsidRPr="00C35806" w:rsidRDefault="003B3B29" w:rsidP="003B3B29">
      <w:pPr>
        <w:spacing w:line="360" w:lineRule="auto"/>
        <w:ind w:firstLine="709"/>
        <w:jc w:val="both"/>
        <w:rPr>
          <w:sz w:val="28"/>
          <w:szCs w:val="28"/>
        </w:rPr>
      </w:pPr>
      <w:r w:rsidRPr="00C35806">
        <w:rPr>
          <w:sz w:val="28"/>
          <w:szCs w:val="28"/>
        </w:rPr>
        <w:t xml:space="preserve">В целях вовлечения в хозяйственный оборот неиспользуемых и используемых не по назначению земельных участков, находящихся в </w:t>
      </w:r>
      <w:r w:rsidRPr="00C35806">
        <w:rPr>
          <w:sz w:val="28"/>
          <w:szCs w:val="28"/>
        </w:rPr>
        <w:lastRenderedPageBreak/>
        <w:t>собственности Пожарского муниципального района, проводятся проверки земельных участков, согласно утвержденному плану проверок.</w:t>
      </w:r>
    </w:p>
    <w:p w:rsidR="003B3B29" w:rsidRPr="00C35806" w:rsidRDefault="003B3B29" w:rsidP="003B3B29">
      <w:pPr>
        <w:spacing w:line="360" w:lineRule="auto"/>
        <w:ind w:firstLine="709"/>
        <w:jc w:val="both"/>
        <w:rPr>
          <w:sz w:val="28"/>
          <w:szCs w:val="28"/>
        </w:rPr>
      </w:pPr>
      <w:r w:rsidRPr="00C35806">
        <w:rPr>
          <w:sz w:val="28"/>
          <w:szCs w:val="28"/>
        </w:rPr>
        <w:t>При необходимости осуществляется образование новых земельных участков, проводятся аукционы по продаже земельных участков, находящихся в собственности Пожарского муниципального района или права на заключение договоров аренды земельных участков, находящихся в собственности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Работа по дальнейшему развитию муниципального имущества требует совершенствования форм и методов повышения эффективности использования имущества.</w:t>
      </w:r>
    </w:p>
    <w:p w:rsidR="003B3B29" w:rsidRPr="00C35806" w:rsidRDefault="003B3B29" w:rsidP="003B3B29">
      <w:pPr>
        <w:spacing w:line="360" w:lineRule="auto"/>
        <w:jc w:val="center"/>
        <w:rPr>
          <w:b/>
          <w:bCs/>
          <w:sz w:val="28"/>
          <w:szCs w:val="28"/>
        </w:rPr>
      </w:pPr>
    </w:p>
    <w:p w:rsidR="003B3B29" w:rsidRPr="00C35806" w:rsidRDefault="003B3B29" w:rsidP="003B3B29">
      <w:pPr>
        <w:spacing w:line="360" w:lineRule="auto"/>
        <w:jc w:val="center"/>
        <w:rPr>
          <w:b/>
          <w:bCs/>
          <w:sz w:val="28"/>
          <w:szCs w:val="28"/>
        </w:rPr>
      </w:pPr>
      <w:r w:rsidRPr="00C35806">
        <w:rPr>
          <w:b/>
          <w:bCs/>
          <w:sz w:val="28"/>
          <w:szCs w:val="28"/>
        </w:rPr>
        <w:t>2. Цели и задачи Подпрограммы</w:t>
      </w:r>
    </w:p>
    <w:p w:rsidR="003B3B29" w:rsidRPr="00C35806" w:rsidRDefault="003B3B29" w:rsidP="003B3B29">
      <w:pPr>
        <w:spacing w:line="360" w:lineRule="auto"/>
        <w:ind w:firstLine="709"/>
        <w:jc w:val="both"/>
        <w:rPr>
          <w:sz w:val="28"/>
          <w:szCs w:val="28"/>
        </w:rPr>
      </w:pPr>
      <w:r w:rsidRPr="00C35806">
        <w:rPr>
          <w:sz w:val="28"/>
          <w:szCs w:val="28"/>
        </w:rPr>
        <w:t>Подпрограмма направлена на реализацию целей и задач и определяет систему необходимых мероприятий с указанием сроков реализации, ресурсного обеспечения, планируемых показателей и ожидаемых результатов реализации подпрограммы.</w:t>
      </w:r>
    </w:p>
    <w:p w:rsidR="003B3B29" w:rsidRPr="00C35806" w:rsidRDefault="003B3B29" w:rsidP="003B3B29">
      <w:pPr>
        <w:spacing w:line="360" w:lineRule="auto"/>
        <w:ind w:firstLine="709"/>
        <w:jc w:val="both"/>
        <w:rPr>
          <w:sz w:val="28"/>
          <w:szCs w:val="28"/>
        </w:rPr>
      </w:pPr>
      <w:r w:rsidRPr="00C35806">
        <w:rPr>
          <w:sz w:val="28"/>
          <w:szCs w:val="28"/>
        </w:rPr>
        <w:t>Основной целью муниципальной подпрограммы является создание условий для эффективного управления имуществом, находящимся в собственности и в ведении Пожарского муниципального района, необходимым для выполнения муниципальных функций органами власти городского округа, и отчуждения муниципального имущества, востребованного в коммерческом обороте.</w:t>
      </w:r>
    </w:p>
    <w:p w:rsidR="003B3B29" w:rsidRPr="00C35806" w:rsidRDefault="003B3B29" w:rsidP="003B3B29">
      <w:pPr>
        <w:spacing w:line="360" w:lineRule="auto"/>
        <w:ind w:firstLine="709"/>
        <w:jc w:val="both"/>
        <w:rPr>
          <w:sz w:val="28"/>
          <w:szCs w:val="28"/>
        </w:rPr>
      </w:pPr>
      <w:r w:rsidRPr="00C35806">
        <w:rPr>
          <w:sz w:val="28"/>
          <w:szCs w:val="28"/>
        </w:rPr>
        <w:t>Для успешного достижения поставленной цели, предполагается решение следующих задач:</w:t>
      </w:r>
    </w:p>
    <w:p w:rsidR="003B3B29" w:rsidRPr="00C35806" w:rsidRDefault="003B3B29" w:rsidP="003B3B29">
      <w:pPr>
        <w:spacing w:line="360" w:lineRule="auto"/>
        <w:ind w:firstLine="709"/>
        <w:jc w:val="both"/>
        <w:rPr>
          <w:sz w:val="28"/>
          <w:szCs w:val="28"/>
        </w:rPr>
      </w:pPr>
      <w:r w:rsidRPr="00C35806">
        <w:rPr>
          <w:sz w:val="28"/>
          <w:szCs w:val="28"/>
        </w:rPr>
        <w:t>- повышение эффективности управления объектами муниципального имущества, закрепленными за муниципальными организациями, находящимися в муниципальной собственности земельными участками, а также муниципальным имуществом, составляющим казну Пожарского муниципального района;</w:t>
      </w:r>
    </w:p>
    <w:p w:rsidR="003B3B29" w:rsidRPr="00C35806" w:rsidRDefault="003B3B29" w:rsidP="003B3B29">
      <w:pPr>
        <w:spacing w:line="360" w:lineRule="auto"/>
        <w:ind w:firstLine="709"/>
        <w:jc w:val="both"/>
        <w:rPr>
          <w:sz w:val="28"/>
          <w:szCs w:val="28"/>
        </w:rPr>
      </w:pPr>
      <w:r w:rsidRPr="00C35806">
        <w:rPr>
          <w:sz w:val="28"/>
          <w:szCs w:val="28"/>
        </w:rPr>
        <w:t>- обеспечение учета имущества Пожарского муниципального района, формирование в отношении него полных и достоверных сведений;</w:t>
      </w:r>
    </w:p>
    <w:p w:rsidR="003B3B29" w:rsidRPr="00C35806" w:rsidRDefault="003B3B29" w:rsidP="003B3B29">
      <w:pPr>
        <w:spacing w:line="360" w:lineRule="auto"/>
        <w:ind w:firstLine="709"/>
        <w:jc w:val="both"/>
        <w:rPr>
          <w:sz w:val="28"/>
          <w:szCs w:val="28"/>
        </w:rPr>
      </w:pPr>
      <w:r w:rsidRPr="00C35806">
        <w:rPr>
          <w:sz w:val="28"/>
          <w:szCs w:val="28"/>
        </w:rPr>
        <w:lastRenderedPageBreak/>
        <w:t>- обеспечение государственной регистрации права собственности Пожарского муниципального района на объекты недвижимости имущества городского округа;</w:t>
      </w:r>
    </w:p>
    <w:p w:rsidR="003B3B29" w:rsidRPr="00C35806" w:rsidRDefault="003B3B29" w:rsidP="003B3B29">
      <w:pPr>
        <w:spacing w:line="360" w:lineRule="auto"/>
        <w:ind w:firstLine="709"/>
        <w:jc w:val="both"/>
        <w:rPr>
          <w:sz w:val="28"/>
          <w:szCs w:val="28"/>
        </w:rPr>
      </w:pPr>
      <w:r w:rsidRPr="00C35806">
        <w:rPr>
          <w:sz w:val="28"/>
          <w:szCs w:val="28"/>
        </w:rPr>
        <w:t>- реализация мер по обеспечению выполнения плановых показателей доходов местного бюджета.</w:t>
      </w:r>
    </w:p>
    <w:p w:rsidR="003B3B29" w:rsidRPr="00C35806" w:rsidRDefault="003B3B29" w:rsidP="003B3B29">
      <w:pPr>
        <w:spacing w:line="360" w:lineRule="auto"/>
        <w:jc w:val="both"/>
        <w:rPr>
          <w:sz w:val="28"/>
          <w:szCs w:val="28"/>
        </w:rPr>
      </w:pPr>
    </w:p>
    <w:p w:rsidR="003B3B29" w:rsidRPr="00C35806" w:rsidRDefault="003B3B29" w:rsidP="003B3B29">
      <w:pPr>
        <w:spacing w:line="360" w:lineRule="auto"/>
        <w:jc w:val="center"/>
        <w:rPr>
          <w:b/>
          <w:bCs/>
          <w:sz w:val="28"/>
          <w:szCs w:val="28"/>
        </w:rPr>
      </w:pPr>
      <w:r w:rsidRPr="00C35806">
        <w:rPr>
          <w:b/>
          <w:bCs/>
          <w:sz w:val="28"/>
          <w:szCs w:val="28"/>
        </w:rPr>
        <w:t>3. Перечень основных мероприятий Подпрограммы</w:t>
      </w:r>
    </w:p>
    <w:p w:rsidR="003B3B29" w:rsidRPr="00C35806" w:rsidRDefault="003B3B29" w:rsidP="003B3B29">
      <w:pPr>
        <w:spacing w:line="360" w:lineRule="auto"/>
        <w:ind w:firstLine="709"/>
        <w:jc w:val="both"/>
        <w:rPr>
          <w:sz w:val="28"/>
          <w:szCs w:val="28"/>
        </w:rPr>
      </w:pPr>
      <w:r w:rsidRPr="00C35806">
        <w:rPr>
          <w:sz w:val="28"/>
          <w:szCs w:val="28"/>
        </w:rPr>
        <w:t>В соответствии с поставленными целью и задачами реализация подпрограммы планируется посредством выполнения основных мероприятий, указанных в Приложении 1 к подпрограмме.</w:t>
      </w:r>
    </w:p>
    <w:p w:rsidR="003B3B29" w:rsidRPr="00C35806" w:rsidRDefault="003B3B29" w:rsidP="003B3B29">
      <w:pPr>
        <w:spacing w:line="360" w:lineRule="auto"/>
        <w:ind w:firstLine="709"/>
        <w:jc w:val="both"/>
        <w:rPr>
          <w:bCs/>
          <w:sz w:val="28"/>
          <w:szCs w:val="28"/>
        </w:rPr>
      </w:pPr>
    </w:p>
    <w:p w:rsidR="003B3B29" w:rsidRPr="00C35806" w:rsidRDefault="003B3B29" w:rsidP="003B3B29">
      <w:pPr>
        <w:spacing w:line="360" w:lineRule="auto"/>
        <w:jc w:val="center"/>
        <w:rPr>
          <w:b/>
          <w:bCs/>
          <w:sz w:val="28"/>
          <w:szCs w:val="28"/>
        </w:rPr>
      </w:pPr>
      <w:r w:rsidRPr="00C35806">
        <w:rPr>
          <w:b/>
          <w:bCs/>
          <w:sz w:val="28"/>
          <w:szCs w:val="28"/>
        </w:rPr>
        <w:t>4. Сроки и этапы реализации Подпрограммы</w:t>
      </w:r>
    </w:p>
    <w:p w:rsidR="003B3B29" w:rsidRPr="00C35806" w:rsidRDefault="003B3B29" w:rsidP="003B3B29">
      <w:pPr>
        <w:spacing w:line="360" w:lineRule="auto"/>
        <w:ind w:firstLine="709"/>
        <w:jc w:val="both"/>
        <w:rPr>
          <w:sz w:val="28"/>
          <w:szCs w:val="28"/>
        </w:rPr>
      </w:pPr>
      <w:r w:rsidRPr="00C35806">
        <w:rPr>
          <w:sz w:val="28"/>
          <w:szCs w:val="28"/>
        </w:rPr>
        <w:t>Подпрограмма реализуется в период 2021 – 2024 годов в один этап.</w:t>
      </w:r>
    </w:p>
    <w:p w:rsidR="003B3B29" w:rsidRPr="00C35806" w:rsidRDefault="003B3B29" w:rsidP="003B3B29">
      <w:pPr>
        <w:jc w:val="center"/>
        <w:rPr>
          <w:b/>
          <w:bCs/>
          <w:sz w:val="28"/>
          <w:szCs w:val="28"/>
        </w:rPr>
      </w:pPr>
      <w:r w:rsidRPr="00C35806">
        <w:rPr>
          <w:b/>
          <w:bCs/>
          <w:sz w:val="28"/>
          <w:szCs w:val="28"/>
        </w:rPr>
        <w:t>5. Механизм реализации Подпрограммы и контроль за ходом ее исполнения</w:t>
      </w:r>
    </w:p>
    <w:p w:rsidR="003B3B29" w:rsidRPr="00C35806" w:rsidRDefault="003B3B29" w:rsidP="003B3B29">
      <w:pPr>
        <w:spacing w:line="360" w:lineRule="auto"/>
        <w:ind w:firstLine="709"/>
        <w:jc w:val="both"/>
        <w:rPr>
          <w:sz w:val="28"/>
          <w:szCs w:val="28"/>
        </w:rPr>
      </w:pPr>
      <w:r w:rsidRPr="00C35806">
        <w:rPr>
          <w:sz w:val="28"/>
          <w:szCs w:val="28"/>
        </w:rPr>
        <w:t>Комплексное управление реализацией подпрограммы осуществляет Управление муниципальным имуществом администрации Пожарского муниципального района (далее - ответственный исполнитель).</w:t>
      </w:r>
    </w:p>
    <w:p w:rsidR="003B3B29" w:rsidRPr="00C35806" w:rsidRDefault="003B3B29" w:rsidP="003B3B29">
      <w:pPr>
        <w:spacing w:line="360" w:lineRule="auto"/>
        <w:ind w:firstLine="709"/>
        <w:jc w:val="both"/>
        <w:rPr>
          <w:sz w:val="28"/>
          <w:szCs w:val="28"/>
        </w:rPr>
      </w:pPr>
      <w:r w:rsidRPr="00C35806">
        <w:rPr>
          <w:sz w:val="28"/>
          <w:szCs w:val="28"/>
        </w:rPr>
        <w:t>Ответственный исполнитель организует реализацию подпрограммы, обеспечивает внесение изменений в подпрограмму, осуществляет подготовку и представляет предложения по финансированию мероприятий подпрограммы, несет ответственность за достижение целевых показателей и индикаторов подпрограммы, конечных результатов ее реализации, своевременное исполнение мероприятий, предусмотренных подпрограммой, а также за целевое использование выделяемых на ее выполнение финансовых средств. Механизм реализации подпрограммы направлен на эффективное планирование хода исполнения основных мероприятий, координацию действий участников подпрограммы, обеспечение контроля исполнения программных мероприятий, проведение мониторинга состояния работ по выполнению подпрограммы, выработку решений при возникновении отклонения хода работ от плана мероприятий подпрограммы.</w:t>
      </w:r>
    </w:p>
    <w:p w:rsidR="003B3B29" w:rsidRPr="00C35806" w:rsidRDefault="003B3B29" w:rsidP="003B3B29">
      <w:pPr>
        <w:spacing w:line="360" w:lineRule="auto"/>
        <w:ind w:firstLine="709"/>
        <w:jc w:val="both"/>
        <w:rPr>
          <w:sz w:val="28"/>
          <w:szCs w:val="28"/>
        </w:rPr>
      </w:pPr>
      <w:r w:rsidRPr="00C35806">
        <w:rPr>
          <w:sz w:val="28"/>
          <w:szCs w:val="28"/>
        </w:rPr>
        <w:t xml:space="preserve">Реализация программных мероприятий осуществляется на основании договоров и муниципальных контрактов, заключаемых по итогам </w:t>
      </w:r>
      <w:r w:rsidRPr="00C35806">
        <w:rPr>
          <w:sz w:val="28"/>
          <w:szCs w:val="28"/>
        </w:rPr>
        <w:lastRenderedPageBreak/>
        <w:t>предусмотренных законодательством процедур размещения заказов на поставки товаров, выполнение работ и оказание услуг для муниципальных нужд.</w:t>
      </w:r>
    </w:p>
    <w:p w:rsidR="003B3B29" w:rsidRPr="00C35806" w:rsidRDefault="003B3B29" w:rsidP="003B3B29">
      <w:pPr>
        <w:spacing w:line="360" w:lineRule="auto"/>
        <w:ind w:firstLine="709"/>
        <w:jc w:val="both"/>
        <w:rPr>
          <w:sz w:val="28"/>
          <w:szCs w:val="28"/>
        </w:rPr>
      </w:pPr>
      <w:r w:rsidRPr="00C35806">
        <w:rPr>
          <w:sz w:val="28"/>
          <w:szCs w:val="28"/>
        </w:rPr>
        <w:t>Подпрограмма обеспечена кадровым ресурсом, способным организовать ее исполнение. Это - руководящий состав и специалисты Управления.</w:t>
      </w:r>
    </w:p>
    <w:p w:rsidR="003B3B29" w:rsidRPr="00C35806" w:rsidRDefault="003B3B29" w:rsidP="003B3B29">
      <w:pPr>
        <w:spacing w:line="360" w:lineRule="auto"/>
        <w:ind w:firstLine="709"/>
        <w:jc w:val="both"/>
        <w:rPr>
          <w:sz w:val="28"/>
          <w:szCs w:val="28"/>
        </w:rPr>
      </w:pPr>
      <w:r w:rsidRPr="00C35806">
        <w:rPr>
          <w:sz w:val="28"/>
          <w:szCs w:val="28"/>
        </w:rPr>
        <w:t>Техническое обеспечение подпрограммы:</w:t>
      </w:r>
    </w:p>
    <w:p w:rsidR="003B3B29" w:rsidRPr="00C35806" w:rsidRDefault="003B3B29" w:rsidP="003B3B29">
      <w:pPr>
        <w:spacing w:line="360" w:lineRule="auto"/>
        <w:ind w:firstLine="709"/>
        <w:jc w:val="both"/>
        <w:rPr>
          <w:sz w:val="28"/>
          <w:szCs w:val="28"/>
        </w:rPr>
      </w:pPr>
      <w:r w:rsidRPr="00C35806">
        <w:rPr>
          <w:sz w:val="28"/>
          <w:szCs w:val="28"/>
        </w:rPr>
        <w:t>- данные реестра учета муниципального имущества.</w:t>
      </w:r>
    </w:p>
    <w:p w:rsidR="003B3B29" w:rsidRPr="00C35806" w:rsidRDefault="003B3B29" w:rsidP="003B3B29">
      <w:pPr>
        <w:spacing w:line="360" w:lineRule="auto"/>
        <w:ind w:firstLine="709"/>
        <w:jc w:val="both"/>
        <w:rPr>
          <w:sz w:val="28"/>
          <w:szCs w:val="28"/>
        </w:rPr>
      </w:pPr>
      <w:r w:rsidRPr="00C35806">
        <w:rPr>
          <w:sz w:val="28"/>
          <w:szCs w:val="28"/>
        </w:rPr>
        <w:t>Организационное обеспечение подпрограммы:</w:t>
      </w:r>
    </w:p>
    <w:p w:rsidR="003B3B29" w:rsidRPr="00C35806" w:rsidRDefault="003B3B29" w:rsidP="003B3B29">
      <w:pPr>
        <w:spacing w:line="360" w:lineRule="auto"/>
        <w:ind w:firstLine="709"/>
        <w:jc w:val="both"/>
        <w:rPr>
          <w:sz w:val="28"/>
          <w:szCs w:val="28"/>
        </w:rPr>
      </w:pPr>
      <w:r w:rsidRPr="00C35806">
        <w:rPr>
          <w:sz w:val="28"/>
          <w:szCs w:val="28"/>
        </w:rPr>
        <w:t>- комплексное решение задач реализации подпрограммы в рамках взаимодействия функциональных органов администрации Пожарского муниципального района, территориальных органов государственной власти, организаций и учреждений всех форм собственности;</w:t>
      </w:r>
    </w:p>
    <w:p w:rsidR="003B3B29" w:rsidRPr="00C35806" w:rsidRDefault="003B3B29" w:rsidP="003B3B29">
      <w:pPr>
        <w:spacing w:line="360" w:lineRule="auto"/>
        <w:ind w:firstLine="709"/>
        <w:jc w:val="both"/>
        <w:rPr>
          <w:sz w:val="28"/>
          <w:szCs w:val="28"/>
        </w:rPr>
      </w:pPr>
      <w:r w:rsidRPr="00C35806">
        <w:rPr>
          <w:sz w:val="28"/>
          <w:szCs w:val="28"/>
        </w:rPr>
        <w:t>- реализация программных мероприятий, связанных с проведением инвентаризации земельных участков (инженерно-геодезические работы), проведением технической инвентаризации и паспортизации недвижимого имущества муниципальной казны, имущества, принимаемого в муниципальную собственность, и бесхозяйного имущества (сооружений, жилых и нежилых помещений), оценкой рыночной стоимости имущества муниципальной казны, земельных участков, рыночно обоснованной величины арендной платы муниципального имущества и земельных участков, бесхозяйного имущества, опубликованием в средствах массовой информации информационных сообщений и извещений о реализации муниципального имущества, земельных участков, рыночно обоснованной величины арендной платы муниципального имущества и земельных участков, осуществляется в порядке, предусмотренном законодательством Российской Федерации.</w:t>
      </w:r>
    </w:p>
    <w:p w:rsidR="003B3B29" w:rsidRPr="00C35806" w:rsidRDefault="003B3B29" w:rsidP="003B3B29">
      <w:pPr>
        <w:spacing w:line="360" w:lineRule="auto"/>
        <w:ind w:firstLine="709"/>
        <w:jc w:val="both"/>
        <w:rPr>
          <w:sz w:val="28"/>
          <w:szCs w:val="28"/>
        </w:rPr>
      </w:pPr>
      <w:r w:rsidRPr="00C35806">
        <w:rPr>
          <w:sz w:val="28"/>
          <w:szCs w:val="28"/>
        </w:rPr>
        <w:t xml:space="preserve">В целях оперативного контроля за выполнением подпрограммы ответственный исполнитель ежеквартально в срок до 20 числа месяца, следующего за отчетным кварталом, представляет в финансовое управление администрации Пожарского муниципального района информацию о расходовании бюджетных и внебюджетных средств и ежегодно до 1 марта </w:t>
      </w:r>
      <w:r w:rsidRPr="00C35806">
        <w:rPr>
          <w:sz w:val="28"/>
          <w:szCs w:val="28"/>
        </w:rPr>
        <w:lastRenderedPageBreak/>
        <w:t>года, следующего за отчетным, готовит доклад о ходе реализации и оценке эффективности подпрограммы.</w:t>
      </w:r>
    </w:p>
    <w:p w:rsidR="003B3B29" w:rsidRPr="00C35806" w:rsidRDefault="003B3B29" w:rsidP="003B3B29">
      <w:pPr>
        <w:spacing w:line="360" w:lineRule="auto"/>
        <w:ind w:firstLine="851"/>
        <w:jc w:val="both"/>
        <w:rPr>
          <w:sz w:val="28"/>
          <w:szCs w:val="28"/>
        </w:rPr>
      </w:pPr>
    </w:p>
    <w:p w:rsidR="003B3B29" w:rsidRPr="00C35806" w:rsidRDefault="003B3B29" w:rsidP="003B3B29">
      <w:pPr>
        <w:spacing w:line="360" w:lineRule="auto"/>
        <w:jc w:val="center"/>
        <w:rPr>
          <w:b/>
          <w:bCs/>
          <w:sz w:val="28"/>
          <w:szCs w:val="28"/>
        </w:rPr>
      </w:pPr>
      <w:r w:rsidRPr="00C35806">
        <w:rPr>
          <w:b/>
          <w:bCs/>
          <w:sz w:val="28"/>
          <w:szCs w:val="28"/>
        </w:rPr>
        <w:t>6. Ресурсное обеспечение Подпрограммы</w:t>
      </w:r>
    </w:p>
    <w:p w:rsidR="003B3B29" w:rsidRPr="00C35806" w:rsidRDefault="003B3B29" w:rsidP="003B3B29">
      <w:pPr>
        <w:spacing w:line="360" w:lineRule="auto"/>
        <w:ind w:firstLine="709"/>
        <w:jc w:val="both"/>
        <w:rPr>
          <w:sz w:val="28"/>
          <w:szCs w:val="28"/>
        </w:rPr>
      </w:pPr>
      <w:r w:rsidRPr="00C35806">
        <w:rPr>
          <w:sz w:val="28"/>
          <w:szCs w:val="28"/>
        </w:rPr>
        <w:t>Общий объем финансирования подпрограммы составляет 5 538,64 тыс. руб. за счет средств бюджета Пожарского муниципального района (приложение к подпрограмме).</w:t>
      </w:r>
    </w:p>
    <w:p w:rsidR="003B3B29" w:rsidRPr="00C35806" w:rsidRDefault="003B3B29" w:rsidP="003B3B29">
      <w:pPr>
        <w:spacing w:line="360" w:lineRule="auto"/>
        <w:ind w:firstLine="709"/>
        <w:jc w:val="both"/>
        <w:rPr>
          <w:sz w:val="28"/>
          <w:szCs w:val="28"/>
        </w:rPr>
      </w:pPr>
      <w:r w:rsidRPr="00C35806">
        <w:rPr>
          <w:sz w:val="28"/>
          <w:szCs w:val="28"/>
        </w:rPr>
        <w:t>Объемы бюджетных ассигнований мероприятий подпрограммы утверждаются в соответствии с бюджетом городского округа на 2021-2024 годы. В случае привлечения дополнительных средств из источников, не предусмотренных настоящей подпрограммой, ответственный исполнитель вносит в нее соответствующие изменения.</w:t>
      </w:r>
    </w:p>
    <w:p w:rsidR="003B3B29" w:rsidRPr="00C35806" w:rsidRDefault="003B3B29" w:rsidP="003B3B29">
      <w:pPr>
        <w:spacing w:line="360" w:lineRule="auto"/>
        <w:ind w:firstLine="709"/>
        <w:jc w:val="both"/>
        <w:rPr>
          <w:sz w:val="28"/>
          <w:szCs w:val="28"/>
        </w:rPr>
      </w:pPr>
      <w:r w:rsidRPr="00C35806">
        <w:rPr>
          <w:sz w:val="28"/>
          <w:szCs w:val="28"/>
        </w:rPr>
        <w:t>Финансирование подпрограммы осуществляется за счет средств бюджета Пожарского муниципального района; финансирование программных мероприятий предусматривается в бюджете городского округа на 2021-2024 годы. Денежные средства, планируемые к расходованию в разрезе мероприятий, в целях выполнения поставленных задач, указаны в приложении к подпрограмме.</w:t>
      </w:r>
    </w:p>
    <w:p w:rsidR="003B3B29" w:rsidRPr="00C35806" w:rsidRDefault="003B3B29" w:rsidP="003B3B29">
      <w:pPr>
        <w:spacing w:line="360" w:lineRule="auto"/>
        <w:ind w:firstLine="709"/>
        <w:jc w:val="both"/>
        <w:rPr>
          <w:sz w:val="28"/>
          <w:szCs w:val="28"/>
        </w:rPr>
      </w:pPr>
      <w:r w:rsidRPr="00C35806">
        <w:rPr>
          <w:sz w:val="28"/>
          <w:szCs w:val="28"/>
        </w:rPr>
        <w:t>Объем бюджетного финансирования подпрограммы ежегодно корректируется на основе анализа полученных результатов, выделенных средств и фактического выполнения программных мероприятий. Реализация подпрограммы осуществляется в пределах бюджетных средств на очередной финансовый год.</w:t>
      </w:r>
    </w:p>
    <w:p w:rsidR="003B3B29" w:rsidRPr="00C35806" w:rsidRDefault="003B3B29" w:rsidP="003B3B29">
      <w:pPr>
        <w:spacing w:line="360" w:lineRule="auto"/>
        <w:jc w:val="center"/>
      </w:pPr>
      <w:r w:rsidRPr="00C35806">
        <w:t>___________________</w:t>
      </w:r>
    </w:p>
    <w:p w:rsidR="003B3B29" w:rsidRPr="00C35806" w:rsidRDefault="003B3B29" w:rsidP="003B3B29"/>
    <w:p w:rsidR="00DF4A12" w:rsidRPr="00C35806" w:rsidRDefault="00DF4A12">
      <w:pPr>
        <w:rPr>
          <w:sz w:val="28"/>
          <w:szCs w:val="28"/>
        </w:rPr>
      </w:pPr>
      <w:r w:rsidRPr="00C35806">
        <w:rPr>
          <w:sz w:val="28"/>
          <w:szCs w:val="28"/>
        </w:rPr>
        <w:br w:type="page"/>
      </w:r>
    </w:p>
    <w:p w:rsidR="003B3B29" w:rsidRPr="00C35806" w:rsidRDefault="003B3B29">
      <w:pPr>
        <w:rPr>
          <w:sz w:val="28"/>
          <w:szCs w:val="28"/>
        </w:rPr>
      </w:pPr>
    </w:p>
    <w:tbl>
      <w:tblPr>
        <w:tblW w:w="0" w:type="auto"/>
        <w:tblLook w:val="04A0" w:firstRow="1" w:lastRow="0" w:firstColumn="1" w:lastColumn="0" w:noHBand="0" w:noVBand="1"/>
      </w:tblPr>
      <w:tblGrid>
        <w:gridCol w:w="2862"/>
        <w:gridCol w:w="6491"/>
      </w:tblGrid>
      <w:tr w:rsidR="00C35806" w:rsidRPr="00C35806" w:rsidTr="002C6765">
        <w:tc>
          <w:tcPr>
            <w:tcW w:w="2943" w:type="dxa"/>
            <w:shd w:val="clear" w:color="auto" w:fill="auto"/>
          </w:tcPr>
          <w:p w:rsidR="001F6F75" w:rsidRPr="00C35806" w:rsidRDefault="000A5776" w:rsidP="002C6765">
            <w:pPr>
              <w:jc w:val="center"/>
            </w:pPr>
            <w:r w:rsidRPr="00C35806">
              <w:br w:type="page"/>
            </w:r>
          </w:p>
        </w:tc>
        <w:tc>
          <w:tcPr>
            <w:tcW w:w="6626" w:type="dxa"/>
            <w:shd w:val="clear" w:color="auto" w:fill="auto"/>
          </w:tcPr>
          <w:p w:rsidR="001F6F75" w:rsidRPr="00C35806" w:rsidRDefault="005F0216" w:rsidP="002C6765">
            <w:pPr>
              <w:spacing w:line="360" w:lineRule="auto"/>
              <w:jc w:val="center"/>
            </w:pPr>
            <w:r w:rsidRPr="00C35806">
              <w:t xml:space="preserve">Приложение </w:t>
            </w:r>
            <w:r w:rsidR="009317EF" w:rsidRPr="00C35806">
              <w:t>3</w:t>
            </w:r>
          </w:p>
          <w:p w:rsidR="001F6F75" w:rsidRPr="00C35806" w:rsidRDefault="001F6F75" w:rsidP="002C6765">
            <w:pPr>
              <w:jc w:val="center"/>
            </w:pPr>
            <w:r w:rsidRPr="00C35806">
              <w:t>к муниципальной программе</w:t>
            </w:r>
          </w:p>
          <w:p w:rsidR="001F6F75" w:rsidRPr="00C35806" w:rsidRDefault="001F6F75" w:rsidP="002C6765">
            <w:pPr>
              <w:jc w:val="center"/>
            </w:pPr>
            <w:r w:rsidRPr="00C35806">
              <w:t>Пожарского муниципального района</w:t>
            </w:r>
          </w:p>
          <w:p w:rsidR="001F6F75" w:rsidRPr="00C35806" w:rsidRDefault="001F6F75" w:rsidP="002C6765">
            <w:pPr>
              <w:jc w:val="center"/>
            </w:pPr>
            <w:r w:rsidRPr="00C35806">
              <w:t xml:space="preserve">«Экономическое развитие и финансовое планирование в Пожарском </w:t>
            </w:r>
            <w:r w:rsidR="007D38D3" w:rsidRPr="00C35806">
              <w:t>муниципальном районе на 20</w:t>
            </w:r>
            <w:r w:rsidR="004D318B" w:rsidRPr="00C35806">
              <w:t>2</w:t>
            </w:r>
            <w:r w:rsidR="007F0ABD" w:rsidRPr="00C35806">
              <w:t>1</w:t>
            </w:r>
            <w:r w:rsidR="007D38D3" w:rsidRPr="00C35806">
              <w:t>-202</w:t>
            </w:r>
            <w:r w:rsidR="007F0ABD" w:rsidRPr="00C35806">
              <w:t>4</w:t>
            </w:r>
            <w:r w:rsidRPr="00C35806">
              <w:t xml:space="preserve"> годы»,</w:t>
            </w:r>
          </w:p>
          <w:p w:rsidR="001F6F75" w:rsidRPr="00C35806" w:rsidRDefault="001F6F75" w:rsidP="002C6765">
            <w:pPr>
              <w:jc w:val="center"/>
            </w:pPr>
            <w:r w:rsidRPr="00C35806">
              <w:t xml:space="preserve">утвержденной постановлением администрации </w:t>
            </w:r>
          </w:p>
          <w:p w:rsidR="001F6F75" w:rsidRPr="00C35806" w:rsidRDefault="001F6F75" w:rsidP="002C6765">
            <w:pPr>
              <w:jc w:val="center"/>
            </w:pPr>
            <w:r w:rsidRPr="00C35806">
              <w:t>Пожарского муниципального района</w:t>
            </w:r>
          </w:p>
          <w:p w:rsidR="001F6F75" w:rsidRPr="00C35806" w:rsidRDefault="000E58AA" w:rsidP="007F0ABD">
            <w:pPr>
              <w:jc w:val="center"/>
            </w:pPr>
            <w:r w:rsidRPr="00C35806">
              <w:t xml:space="preserve">от </w:t>
            </w:r>
            <w:proofErr w:type="gramStart"/>
            <w:r w:rsidRPr="00C35806">
              <w:t>11.11.2021  №</w:t>
            </w:r>
            <w:proofErr w:type="gramEnd"/>
            <w:r w:rsidRPr="00C35806">
              <w:t xml:space="preserve"> 624-па</w:t>
            </w:r>
          </w:p>
        </w:tc>
      </w:tr>
    </w:tbl>
    <w:p w:rsidR="00DE2283" w:rsidRPr="00C35806" w:rsidRDefault="00DE2283" w:rsidP="008C4322">
      <w:pPr>
        <w:spacing w:line="360" w:lineRule="auto"/>
        <w:jc w:val="center"/>
      </w:pPr>
    </w:p>
    <w:p w:rsidR="001E7B40" w:rsidRPr="00C35806" w:rsidRDefault="001E7B40" w:rsidP="001F6F75">
      <w:pPr>
        <w:jc w:val="center"/>
        <w:rPr>
          <w:b/>
          <w:sz w:val="28"/>
          <w:szCs w:val="28"/>
        </w:rPr>
      </w:pPr>
      <w:r w:rsidRPr="00C35806">
        <w:rPr>
          <w:b/>
          <w:sz w:val="28"/>
          <w:szCs w:val="28"/>
        </w:rPr>
        <w:t xml:space="preserve">Паспорт подпрограммы </w:t>
      </w:r>
      <w:r w:rsidR="009317EF" w:rsidRPr="00C35806">
        <w:rPr>
          <w:b/>
          <w:sz w:val="28"/>
          <w:szCs w:val="28"/>
        </w:rPr>
        <w:t>3</w:t>
      </w:r>
    </w:p>
    <w:p w:rsidR="001E7B40" w:rsidRPr="00C35806" w:rsidRDefault="001E7B40" w:rsidP="001E7B40">
      <w:pPr>
        <w:jc w:val="center"/>
        <w:rPr>
          <w:b/>
          <w:sz w:val="28"/>
          <w:szCs w:val="28"/>
        </w:rPr>
      </w:pPr>
      <w:r w:rsidRPr="00C35806">
        <w:rPr>
          <w:b/>
          <w:sz w:val="28"/>
          <w:szCs w:val="28"/>
        </w:rPr>
        <w:t xml:space="preserve">«Совершенствование системы муниципального </w:t>
      </w:r>
    </w:p>
    <w:p w:rsidR="001E7B40" w:rsidRPr="00C35806" w:rsidRDefault="001E7B40" w:rsidP="001E7B40">
      <w:pPr>
        <w:jc w:val="center"/>
        <w:rPr>
          <w:b/>
          <w:sz w:val="28"/>
          <w:szCs w:val="28"/>
        </w:rPr>
      </w:pPr>
      <w:r w:rsidRPr="00C35806">
        <w:rPr>
          <w:b/>
          <w:sz w:val="28"/>
          <w:szCs w:val="28"/>
        </w:rPr>
        <w:t xml:space="preserve">управления и межбюджетных отношений, организация </w:t>
      </w:r>
    </w:p>
    <w:p w:rsidR="001E7B40" w:rsidRPr="00C35806" w:rsidRDefault="001E7B40" w:rsidP="001E7B40">
      <w:pPr>
        <w:ind w:left="138" w:right="60"/>
        <w:jc w:val="center"/>
        <w:rPr>
          <w:b/>
          <w:sz w:val="28"/>
          <w:szCs w:val="28"/>
        </w:rPr>
      </w:pPr>
      <w:r w:rsidRPr="00C35806">
        <w:rPr>
          <w:b/>
          <w:sz w:val="28"/>
          <w:szCs w:val="28"/>
        </w:rPr>
        <w:t>бюджетного процесса в Пожарском муниципальном районе</w:t>
      </w:r>
    </w:p>
    <w:p w:rsidR="001E7B40" w:rsidRPr="00C35806" w:rsidRDefault="007D38D3" w:rsidP="001E7B40">
      <w:pPr>
        <w:jc w:val="center"/>
        <w:rPr>
          <w:b/>
          <w:sz w:val="28"/>
          <w:szCs w:val="28"/>
        </w:rPr>
      </w:pPr>
      <w:r w:rsidRPr="00C35806">
        <w:rPr>
          <w:b/>
          <w:sz w:val="28"/>
          <w:szCs w:val="28"/>
        </w:rPr>
        <w:t xml:space="preserve"> на 20</w:t>
      </w:r>
      <w:r w:rsidR="004D318B" w:rsidRPr="00C35806">
        <w:rPr>
          <w:b/>
          <w:sz w:val="28"/>
          <w:szCs w:val="28"/>
        </w:rPr>
        <w:t>2</w:t>
      </w:r>
      <w:r w:rsidR="007F0ABD" w:rsidRPr="00C35806">
        <w:rPr>
          <w:b/>
          <w:sz w:val="28"/>
          <w:szCs w:val="28"/>
        </w:rPr>
        <w:t>1</w:t>
      </w:r>
      <w:r w:rsidRPr="00C35806">
        <w:rPr>
          <w:b/>
          <w:sz w:val="28"/>
          <w:szCs w:val="28"/>
        </w:rPr>
        <w:t>-202</w:t>
      </w:r>
      <w:r w:rsidR="007F0ABD" w:rsidRPr="00C35806">
        <w:rPr>
          <w:b/>
          <w:sz w:val="28"/>
          <w:szCs w:val="28"/>
        </w:rPr>
        <w:t>4</w:t>
      </w:r>
      <w:r w:rsidR="001E7B40" w:rsidRPr="00C35806">
        <w:rPr>
          <w:b/>
          <w:sz w:val="28"/>
          <w:szCs w:val="28"/>
        </w:rPr>
        <w:t xml:space="preserve"> годы»</w:t>
      </w:r>
    </w:p>
    <w:p w:rsidR="00E17E3B" w:rsidRPr="00C35806" w:rsidRDefault="00E17E3B" w:rsidP="00BA51B1">
      <w:pPr>
        <w:jc w:val="center"/>
        <w:rPr>
          <w:b/>
          <w:sz w:val="28"/>
          <w:szCs w:val="28"/>
        </w:rPr>
      </w:pPr>
    </w:p>
    <w:tbl>
      <w:tblPr>
        <w:tblpPr w:leftFromText="180" w:rightFromText="180" w:vertAnchor="text" w:tblpXSpec="right" w:tblpY="1"/>
        <w:tblOverlap w:val="neve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6963"/>
        <w:gridCol w:w="36"/>
      </w:tblGrid>
      <w:tr w:rsidR="00C35806" w:rsidRPr="00C35806" w:rsidTr="00DF4A12">
        <w:trPr>
          <w:gridAfter w:val="1"/>
          <w:wAfter w:w="36" w:type="dxa"/>
          <w:trHeight w:val="1399"/>
        </w:trPr>
        <w:tc>
          <w:tcPr>
            <w:tcW w:w="2330" w:type="dxa"/>
          </w:tcPr>
          <w:p w:rsidR="00F77385" w:rsidRPr="00C35806" w:rsidRDefault="00205ED5" w:rsidP="00FD7542">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 xml:space="preserve">Ответственный </w:t>
            </w:r>
            <w:r w:rsidR="00BF7413" w:rsidRPr="00C35806">
              <w:rPr>
                <w:rFonts w:ascii="Times New Roman" w:hAnsi="Times New Roman" w:cs="Times New Roman"/>
                <w:sz w:val="28"/>
                <w:szCs w:val="28"/>
              </w:rPr>
              <w:t xml:space="preserve">   </w:t>
            </w:r>
            <w:r w:rsidRPr="00C35806">
              <w:rPr>
                <w:rFonts w:ascii="Times New Roman" w:hAnsi="Times New Roman" w:cs="Times New Roman"/>
                <w:sz w:val="28"/>
                <w:szCs w:val="28"/>
              </w:rPr>
              <w:t>исполнитель подпрограммы</w:t>
            </w:r>
          </w:p>
          <w:p w:rsidR="00F77385" w:rsidRPr="00C35806" w:rsidRDefault="00F77385" w:rsidP="00BE3BD7">
            <w:pPr>
              <w:pStyle w:val="ConsPlusNormal"/>
              <w:ind w:left="-39" w:firstLine="0"/>
              <w:rPr>
                <w:rFonts w:ascii="Times New Roman" w:hAnsi="Times New Roman" w:cs="Times New Roman"/>
                <w:sz w:val="28"/>
                <w:szCs w:val="28"/>
              </w:rPr>
            </w:pPr>
            <w:r w:rsidRPr="00C35806">
              <w:rPr>
                <w:rFonts w:ascii="Times New Roman" w:hAnsi="Times New Roman" w:cs="Times New Roman"/>
                <w:sz w:val="28"/>
                <w:szCs w:val="28"/>
              </w:rPr>
              <w:t>Соисполнители</w:t>
            </w:r>
          </w:p>
          <w:p w:rsidR="00F77385" w:rsidRPr="00C35806" w:rsidRDefault="00F77385" w:rsidP="00BE3BD7">
            <w:pPr>
              <w:pStyle w:val="ConsPlusNormal"/>
              <w:ind w:left="-39" w:firstLine="0"/>
              <w:rPr>
                <w:rFonts w:ascii="Times New Roman" w:hAnsi="Times New Roman" w:cs="Times New Roman"/>
                <w:sz w:val="28"/>
                <w:szCs w:val="28"/>
              </w:rPr>
            </w:pPr>
            <w:r w:rsidRPr="00C35806">
              <w:rPr>
                <w:rFonts w:ascii="Times New Roman" w:hAnsi="Times New Roman" w:cs="Times New Roman"/>
                <w:sz w:val="28"/>
                <w:szCs w:val="28"/>
              </w:rPr>
              <w:t>подпрограммы</w:t>
            </w:r>
          </w:p>
        </w:tc>
        <w:tc>
          <w:tcPr>
            <w:tcW w:w="6963" w:type="dxa"/>
          </w:tcPr>
          <w:p w:rsidR="00205ED5" w:rsidRPr="00C35806" w:rsidRDefault="00BF7413"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Финансовое управление администрации Пожарского муниципального района</w:t>
            </w:r>
          </w:p>
          <w:p w:rsidR="00F77385" w:rsidRPr="00C35806" w:rsidRDefault="00F77385" w:rsidP="008A0898">
            <w:pPr>
              <w:pStyle w:val="ConsPlusNormal"/>
              <w:ind w:firstLine="0"/>
              <w:jc w:val="both"/>
              <w:rPr>
                <w:rFonts w:ascii="Times New Roman" w:hAnsi="Times New Roman" w:cs="Times New Roman"/>
                <w:sz w:val="28"/>
                <w:szCs w:val="28"/>
              </w:rPr>
            </w:pPr>
          </w:p>
          <w:p w:rsidR="00F77385" w:rsidRPr="00C35806" w:rsidRDefault="00F77385"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Администрация Пожарского муниципального района</w:t>
            </w:r>
          </w:p>
        </w:tc>
      </w:tr>
      <w:tr w:rsidR="00C35806" w:rsidRPr="00C35806" w:rsidTr="00DF4A12">
        <w:trPr>
          <w:gridAfter w:val="1"/>
          <w:wAfter w:w="36" w:type="dxa"/>
          <w:trHeight w:val="943"/>
        </w:trPr>
        <w:tc>
          <w:tcPr>
            <w:tcW w:w="2330" w:type="dxa"/>
          </w:tcPr>
          <w:p w:rsidR="00205ED5" w:rsidRPr="00C35806" w:rsidRDefault="00C75720"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Цель</w:t>
            </w:r>
          </w:p>
          <w:p w:rsidR="00C75720" w:rsidRPr="00C35806" w:rsidRDefault="00C75720"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подпрограммы</w:t>
            </w:r>
          </w:p>
        </w:tc>
        <w:tc>
          <w:tcPr>
            <w:tcW w:w="6963" w:type="dxa"/>
          </w:tcPr>
          <w:p w:rsidR="00C75720" w:rsidRPr="00C35806" w:rsidRDefault="00C7572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создание оптимальных условий для обеспечения долгосрочной</w:t>
            </w:r>
            <w:r w:rsidR="008C4322" w:rsidRPr="00C35806">
              <w:rPr>
                <w:rFonts w:ascii="Times New Roman" w:hAnsi="Times New Roman" w:cs="Times New Roman"/>
                <w:sz w:val="28"/>
                <w:szCs w:val="28"/>
              </w:rPr>
              <w:t xml:space="preserve"> </w:t>
            </w:r>
            <w:r w:rsidRPr="00C35806">
              <w:rPr>
                <w:rFonts w:ascii="Times New Roman" w:hAnsi="Times New Roman" w:cs="Times New Roman"/>
                <w:sz w:val="28"/>
                <w:szCs w:val="28"/>
              </w:rPr>
              <w:t>сбалансированности и у</w:t>
            </w:r>
            <w:r w:rsidR="008C4322" w:rsidRPr="00C35806">
              <w:rPr>
                <w:rFonts w:ascii="Times New Roman" w:hAnsi="Times New Roman" w:cs="Times New Roman"/>
                <w:sz w:val="28"/>
                <w:szCs w:val="28"/>
              </w:rPr>
              <w:t xml:space="preserve">стойчивости бюджета Пожарского </w:t>
            </w:r>
            <w:r w:rsidRPr="00C35806">
              <w:rPr>
                <w:rFonts w:ascii="Times New Roman" w:hAnsi="Times New Roman" w:cs="Times New Roman"/>
                <w:sz w:val="28"/>
                <w:szCs w:val="28"/>
              </w:rPr>
              <w:t>муниципального района и бюджетов поселений Пожарского</w:t>
            </w:r>
            <w:r w:rsidR="008C4322" w:rsidRPr="00C35806">
              <w:rPr>
                <w:rFonts w:ascii="Times New Roman" w:hAnsi="Times New Roman" w:cs="Times New Roman"/>
                <w:sz w:val="28"/>
                <w:szCs w:val="28"/>
              </w:rPr>
              <w:t xml:space="preserve"> </w:t>
            </w:r>
            <w:r w:rsidRPr="00C35806">
              <w:rPr>
                <w:rFonts w:ascii="Times New Roman" w:hAnsi="Times New Roman" w:cs="Times New Roman"/>
                <w:sz w:val="28"/>
                <w:szCs w:val="28"/>
              </w:rPr>
              <w:t>муниципального района</w:t>
            </w:r>
          </w:p>
        </w:tc>
      </w:tr>
      <w:tr w:rsidR="00C35806" w:rsidRPr="00C35806" w:rsidTr="00DF4A12">
        <w:trPr>
          <w:gridAfter w:val="1"/>
          <w:wAfter w:w="36" w:type="dxa"/>
          <w:trHeight w:val="1166"/>
        </w:trPr>
        <w:tc>
          <w:tcPr>
            <w:tcW w:w="2330" w:type="dxa"/>
          </w:tcPr>
          <w:p w:rsidR="00205ED5" w:rsidRPr="00C35806" w:rsidRDefault="00C75720"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Задачи</w:t>
            </w:r>
          </w:p>
          <w:p w:rsidR="00C75720" w:rsidRPr="00C35806" w:rsidRDefault="00C75720"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подпрограммы</w:t>
            </w:r>
          </w:p>
        </w:tc>
        <w:tc>
          <w:tcPr>
            <w:tcW w:w="6963" w:type="dxa"/>
          </w:tcPr>
          <w:p w:rsidR="00C75720" w:rsidRPr="00C35806" w:rsidRDefault="00C7572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совершенствование бюджетного процесса;</w:t>
            </w:r>
          </w:p>
          <w:p w:rsidR="00C75720" w:rsidRPr="00C35806" w:rsidRDefault="00C7572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совершенствование межбюд</w:t>
            </w:r>
            <w:r w:rsidR="008C4322" w:rsidRPr="00C35806">
              <w:rPr>
                <w:rFonts w:ascii="Times New Roman" w:hAnsi="Times New Roman" w:cs="Times New Roman"/>
                <w:sz w:val="28"/>
                <w:szCs w:val="28"/>
              </w:rPr>
              <w:t xml:space="preserve">жетных отношений в Пожарском </w:t>
            </w:r>
            <w:r w:rsidRPr="00C35806">
              <w:rPr>
                <w:rFonts w:ascii="Times New Roman" w:hAnsi="Times New Roman" w:cs="Times New Roman"/>
                <w:sz w:val="28"/>
                <w:szCs w:val="28"/>
              </w:rPr>
              <w:t>муниципальном районе;</w:t>
            </w:r>
          </w:p>
          <w:p w:rsidR="00C75720" w:rsidRPr="00C35806" w:rsidRDefault="00C7572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совершенствование управления муниципальным долгом Пожарского муниципального района.</w:t>
            </w:r>
          </w:p>
        </w:tc>
      </w:tr>
      <w:tr w:rsidR="00C35806" w:rsidRPr="00C35806" w:rsidTr="00DF4A12">
        <w:trPr>
          <w:gridAfter w:val="1"/>
          <w:wAfter w:w="36" w:type="dxa"/>
          <w:trHeight w:val="808"/>
        </w:trPr>
        <w:tc>
          <w:tcPr>
            <w:tcW w:w="2330" w:type="dxa"/>
          </w:tcPr>
          <w:p w:rsidR="00205ED5" w:rsidRPr="00C35806" w:rsidRDefault="00A55F07"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Показатели</w:t>
            </w:r>
          </w:p>
          <w:p w:rsidR="00A55F07" w:rsidRPr="00C35806" w:rsidRDefault="00CE1370"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м</w:t>
            </w:r>
            <w:r w:rsidR="00A55F07" w:rsidRPr="00C35806">
              <w:rPr>
                <w:rFonts w:ascii="Times New Roman" w:hAnsi="Times New Roman" w:cs="Times New Roman"/>
                <w:sz w:val="28"/>
                <w:szCs w:val="28"/>
              </w:rPr>
              <w:t>униципал</w:t>
            </w:r>
            <w:r w:rsidRPr="00C35806">
              <w:rPr>
                <w:rFonts w:ascii="Times New Roman" w:hAnsi="Times New Roman" w:cs="Times New Roman"/>
                <w:sz w:val="28"/>
                <w:szCs w:val="28"/>
              </w:rPr>
              <w:t>ь</w:t>
            </w:r>
            <w:r w:rsidR="00A55F07" w:rsidRPr="00C35806">
              <w:rPr>
                <w:rFonts w:ascii="Times New Roman" w:hAnsi="Times New Roman" w:cs="Times New Roman"/>
                <w:sz w:val="28"/>
                <w:szCs w:val="28"/>
              </w:rPr>
              <w:t>ной</w:t>
            </w:r>
          </w:p>
          <w:p w:rsidR="00CE1370" w:rsidRPr="00C35806" w:rsidRDefault="00CE1370"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подпрограммы</w:t>
            </w:r>
            <w:r w:rsidR="001262B8" w:rsidRPr="00C35806">
              <w:rPr>
                <w:rFonts w:ascii="Times New Roman" w:hAnsi="Times New Roman" w:cs="Times New Roman"/>
                <w:sz w:val="28"/>
                <w:szCs w:val="28"/>
              </w:rPr>
              <w:t>, целевые индикаторы</w:t>
            </w:r>
          </w:p>
        </w:tc>
        <w:tc>
          <w:tcPr>
            <w:tcW w:w="6963" w:type="dxa"/>
          </w:tcPr>
          <w:p w:rsidR="00FE375B" w:rsidRPr="00C35806" w:rsidRDefault="00FE375B" w:rsidP="008A0898">
            <w:pPr>
              <w:jc w:val="both"/>
              <w:rPr>
                <w:sz w:val="28"/>
                <w:szCs w:val="28"/>
              </w:rPr>
            </w:pPr>
            <w:r w:rsidRPr="00C35806">
              <w:rPr>
                <w:sz w:val="28"/>
                <w:szCs w:val="28"/>
              </w:rPr>
              <w:t>- повышение эффективности и результативности имеющихся инструментов программно-целевого управления бюджетными средствами;</w:t>
            </w:r>
          </w:p>
          <w:p w:rsidR="00FE375B" w:rsidRPr="00C35806" w:rsidRDefault="00FE375B" w:rsidP="008A0898">
            <w:pPr>
              <w:pStyle w:val="2"/>
              <w:shd w:val="clear" w:color="auto" w:fill="auto"/>
              <w:spacing w:after="0" w:line="240" w:lineRule="auto"/>
              <w:jc w:val="both"/>
              <w:rPr>
                <w:sz w:val="28"/>
                <w:shd w:val="clear" w:color="auto" w:fill="auto"/>
                <w:lang w:eastAsia="en-US"/>
              </w:rPr>
            </w:pPr>
            <w:r w:rsidRPr="00C35806">
              <w:rPr>
                <w:sz w:val="28"/>
              </w:rPr>
              <w:t xml:space="preserve">- </w:t>
            </w:r>
            <w:r w:rsidRPr="00C35806">
              <w:rPr>
                <w:sz w:val="28"/>
                <w:shd w:val="clear" w:color="auto" w:fill="auto"/>
                <w:lang w:eastAsia="en-US"/>
              </w:rPr>
              <w:t xml:space="preserve">увеличение доли расходов бюджета, формируемых в рамках муниципальных программ, в общем объёме расходов бюджета </w:t>
            </w:r>
            <w:r w:rsidR="001262B8" w:rsidRPr="00C35806">
              <w:rPr>
                <w:sz w:val="28"/>
                <w:shd w:val="clear" w:color="auto" w:fill="auto"/>
                <w:lang w:eastAsia="en-US"/>
              </w:rPr>
              <w:t xml:space="preserve">не менее </w:t>
            </w:r>
            <w:r w:rsidRPr="00C35806">
              <w:rPr>
                <w:sz w:val="28"/>
                <w:shd w:val="clear" w:color="auto" w:fill="auto"/>
                <w:lang w:eastAsia="en-US"/>
              </w:rPr>
              <w:t>9</w:t>
            </w:r>
            <w:r w:rsidR="001262B8" w:rsidRPr="00C35806">
              <w:rPr>
                <w:sz w:val="28"/>
                <w:shd w:val="clear" w:color="auto" w:fill="auto"/>
                <w:lang w:eastAsia="en-US"/>
              </w:rPr>
              <w:t>0</w:t>
            </w:r>
            <w:r w:rsidRPr="00C35806">
              <w:rPr>
                <w:sz w:val="28"/>
                <w:shd w:val="clear" w:color="auto" w:fill="auto"/>
                <w:lang w:eastAsia="en-US"/>
              </w:rPr>
              <w:t>%;</w:t>
            </w:r>
          </w:p>
          <w:p w:rsidR="00FE375B" w:rsidRPr="00C35806" w:rsidRDefault="00FE375B" w:rsidP="008A0898">
            <w:pPr>
              <w:pStyle w:val="2"/>
              <w:shd w:val="clear" w:color="auto" w:fill="auto"/>
              <w:spacing w:after="0" w:line="240" w:lineRule="auto"/>
              <w:jc w:val="both"/>
              <w:rPr>
                <w:sz w:val="28"/>
                <w:shd w:val="clear" w:color="auto" w:fill="auto"/>
                <w:lang w:eastAsia="en-US"/>
              </w:rPr>
            </w:pPr>
            <w:r w:rsidRPr="00C35806">
              <w:rPr>
                <w:sz w:val="28"/>
                <w:shd w:val="clear" w:color="auto" w:fill="auto"/>
                <w:lang w:eastAsia="en-US"/>
              </w:rPr>
              <w:t xml:space="preserve">- увеличение собственной доходной базы и повышение качества планирования доходов (без учета безвозмездных поступлений) районного бюджета ежегодно </w:t>
            </w:r>
            <w:r w:rsidR="007F0ABD" w:rsidRPr="00C35806">
              <w:rPr>
                <w:sz w:val="28"/>
                <w:shd w:val="clear" w:color="auto" w:fill="auto"/>
                <w:lang w:eastAsia="en-US"/>
              </w:rPr>
              <w:t>2</w:t>
            </w:r>
            <w:r w:rsidRPr="00C35806">
              <w:rPr>
                <w:sz w:val="28"/>
                <w:shd w:val="clear" w:color="auto" w:fill="auto"/>
                <w:lang w:eastAsia="en-US"/>
              </w:rPr>
              <w:t>%;</w:t>
            </w:r>
          </w:p>
          <w:p w:rsidR="00FE375B" w:rsidRPr="00C35806" w:rsidRDefault="00FE375B" w:rsidP="008A0898">
            <w:pPr>
              <w:jc w:val="both"/>
              <w:rPr>
                <w:sz w:val="28"/>
                <w:szCs w:val="28"/>
              </w:rPr>
            </w:pPr>
            <w:r w:rsidRPr="00C35806">
              <w:rPr>
                <w:sz w:val="28"/>
                <w:szCs w:val="28"/>
              </w:rPr>
              <w:t>- снижение уровня долговой нагрузки на бюджет Пожарского муниципального района, ежегодно на 5%;</w:t>
            </w:r>
          </w:p>
          <w:p w:rsidR="00FE375B" w:rsidRPr="00C35806" w:rsidRDefault="00FE375B" w:rsidP="008A0898">
            <w:pPr>
              <w:shd w:val="clear" w:color="auto" w:fill="FFFFFF"/>
              <w:spacing w:line="218" w:lineRule="atLeast"/>
              <w:jc w:val="both"/>
              <w:rPr>
                <w:sz w:val="28"/>
                <w:szCs w:val="28"/>
              </w:rPr>
            </w:pPr>
            <w:r w:rsidRPr="00C35806">
              <w:rPr>
                <w:sz w:val="28"/>
                <w:szCs w:val="28"/>
              </w:rPr>
              <w:lastRenderedPageBreak/>
              <w:t>-</w:t>
            </w:r>
            <w:r w:rsidR="001262B8" w:rsidRPr="00C35806">
              <w:rPr>
                <w:sz w:val="28"/>
                <w:szCs w:val="28"/>
              </w:rPr>
              <w:t xml:space="preserve"> доля общего объема долговых обязательств к 1 января очередного финансового года не более </w:t>
            </w:r>
            <w:r w:rsidR="005F0216" w:rsidRPr="00C35806">
              <w:rPr>
                <w:sz w:val="28"/>
                <w:szCs w:val="28"/>
              </w:rPr>
              <w:t>20</w:t>
            </w:r>
            <w:r w:rsidR="001262B8" w:rsidRPr="00C35806">
              <w:rPr>
                <w:sz w:val="28"/>
                <w:szCs w:val="28"/>
              </w:rPr>
              <w:t>% от суммы доходов бюджета без учета безвозмездных поступлений за текущий финансовый год</w:t>
            </w:r>
            <w:r w:rsidRPr="00C35806">
              <w:rPr>
                <w:sz w:val="28"/>
                <w:szCs w:val="28"/>
              </w:rPr>
              <w:t>;</w:t>
            </w:r>
          </w:p>
          <w:p w:rsidR="00FE68C4" w:rsidRPr="00C35806" w:rsidRDefault="00FE375B" w:rsidP="008A0898">
            <w:pPr>
              <w:shd w:val="clear" w:color="auto" w:fill="FFFFFF"/>
              <w:spacing w:line="218" w:lineRule="atLeast"/>
              <w:jc w:val="both"/>
              <w:rPr>
                <w:sz w:val="28"/>
                <w:szCs w:val="28"/>
              </w:rPr>
            </w:pPr>
            <w:r w:rsidRPr="00C35806">
              <w:rPr>
                <w:sz w:val="28"/>
                <w:szCs w:val="28"/>
              </w:rPr>
              <w:t>- повышение качества бюджетного планирования</w:t>
            </w:r>
            <w:r w:rsidR="00FE68C4" w:rsidRPr="00C35806">
              <w:rPr>
                <w:sz w:val="28"/>
                <w:szCs w:val="28"/>
              </w:rPr>
              <w:t>;</w:t>
            </w:r>
          </w:p>
          <w:p w:rsidR="009C3D66" w:rsidRPr="00C35806" w:rsidRDefault="00FE68C4" w:rsidP="007F0ABD">
            <w:pPr>
              <w:shd w:val="clear" w:color="auto" w:fill="FFFFFF"/>
              <w:spacing w:line="218" w:lineRule="atLeast"/>
              <w:jc w:val="both"/>
              <w:rPr>
                <w:sz w:val="28"/>
                <w:szCs w:val="28"/>
              </w:rPr>
            </w:pPr>
            <w:r w:rsidRPr="00C35806">
              <w:rPr>
                <w:sz w:val="28"/>
                <w:szCs w:val="28"/>
              </w:rPr>
              <w:t xml:space="preserve">- </w:t>
            </w:r>
            <w:r w:rsidR="001262B8" w:rsidRPr="00C35806">
              <w:rPr>
                <w:sz w:val="28"/>
                <w:szCs w:val="28"/>
              </w:rPr>
              <w:t xml:space="preserve">ежегодное </w:t>
            </w:r>
            <w:r w:rsidRPr="00C35806">
              <w:rPr>
                <w:sz w:val="28"/>
                <w:szCs w:val="28"/>
              </w:rPr>
              <w:t>увеличение финансовой помощи сельским поселениям из районного фонда финансовой поддержки на выравнивание бюджетной обеспеченности</w:t>
            </w:r>
            <w:r w:rsidR="007F0ABD" w:rsidRPr="00C35806">
              <w:rPr>
                <w:sz w:val="28"/>
                <w:szCs w:val="28"/>
              </w:rPr>
              <w:t>.</w:t>
            </w:r>
          </w:p>
        </w:tc>
      </w:tr>
      <w:tr w:rsidR="00C35806" w:rsidRPr="00C35806" w:rsidTr="00DF4A12">
        <w:trPr>
          <w:gridAfter w:val="1"/>
          <w:wAfter w:w="36" w:type="dxa"/>
          <w:trHeight w:val="699"/>
        </w:trPr>
        <w:tc>
          <w:tcPr>
            <w:tcW w:w="2330" w:type="dxa"/>
          </w:tcPr>
          <w:p w:rsidR="00205ED5" w:rsidRPr="00C35806" w:rsidRDefault="00FE68C4" w:rsidP="00BE3BD7">
            <w:pPr>
              <w:pStyle w:val="ConsPlusNormal"/>
              <w:ind w:left="-39" w:firstLine="0"/>
              <w:rPr>
                <w:rFonts w:ascii="Times New Roman" w:hAnsi="Times New Roman" w:cs="Times New Roman"/>
                <w:sz w:val="28"/>
                <w:szCs w:val="28"/>
              </w:rPr>
            </w:pPr>
            <w:r w:rsidRPr="00C35806">
              <w:rPr>
                <w:rFonts w:ascii="Times New Roman" w:hAnsi="Times New Roman" w:cs="Times New Roman"/>
                <w:sz w:val="28"/>
                <w:szCs w:val="28"/>
              </w:rPr>
              <w:t>Сроки</w:t>
            </w:r>
          </w:p>
          <w:p w:rsidR="00FE68C4" w:rsidRPr="00C35806" w:rsidRDefault="00447AEF" w:rsidP="00BE3BD7">
            <w:pPr>
              <w:pStyle w:val="ConsPlusNormal"/>
              <w:ind w:left="-39" w:firstLine="0"/>
              <w:rPr>
                <w:rFonts w:ascii="Times New Roman" w:hAnsi="Times New Roman" w:cs="Times New Roman"/>
                <w:sz w:val="28"/>
                <w:szCs w:val="28"/>
              </w:rPr>
            </w:pPr>
            <w:r w:rsidRPr="00C35806">
              <w:rPr>
                <w:rFonts w:ascii="Times New Roman" w:hAnsi="Times New Roman" w:cs="Times New Roman"/>
                <w:sz w:val="28"/>
                <w:szCs w:val="28"/>
              </w:rPr>
              <w:t>р</w:t>
            </w:r>
            <w:r w:rsidR="00FE68C4" w:rsidRPr="00C35806">
              <w:rPr>
                <w:rFonts w:ascii="Times New Roman" w:hAnsi="Times New Roman" w:cs="Times New Roman"/>
                <w:sz w:val="28"/>
                <w:szCs w:val="28"/>
              </w:rPr>
              <w:t>еализации</w:t>
            </w:r>
          </w:p>
          <w:p w:rsidR="00447AEF" w:rsidRPr="00C35806" w:rsidRDefault="00447AEF" w:rsidP="00BE3BD7">
            <w:pPr>
              <w:pStyle w:val="ConsPlusNormal"/>
              <w:ind w:left="-39" w:firstLine="0"/>
              <w:rPr>
                <w:rFonts w:ascii="Times New Roman" w:hAnsi="Times New Roman" w:cs="Times New Roman"/>
                <w:sz w:val="28"/>
                <w:szCs w:val="28"/>
              </w:rPr>
            </w:pPr>
            <w:r w:rsidRPr="00C35806">
              <w:rPr>
                <w:rFonts w:ascii="Times New Roman" w:hAnsi="Times New Roman" w:cs="Times New Roman"/>
                <w:sz w:val="28"/>
                <w:szCs w:val="28"/>
              </w:rPr>
              <w:t>подпрограммы</w:t>
            </w:r>
          </w:p>
        </w:tc>
        <w:tc>
          <w:tcPr>
            <w:tcW w:w="6963" w:type="dxa"/>
          </w:tcPr>
          <w:p w:rsidR="00205ED5" w:rsidRPr="00C35806" w:rsidRDefault="007D38D3" w:rsidP="008A0898">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20</w:t>
            </w:r>
            <w:r w:rsidR="007F0ABD" w:rsidRPr="00C35806">
              <w:rPr>
                <w:rFonts w:ascii="Times New Roman" w:hAnsi="Times New Roman" w:cs="Times New Roman"/>
                <w:sz w:val="28"/>
                <w:szCs w:val="28"/>
              </w:rPr>
              <w:t>21</w:t>
            </w:r>
            <w:r w:rsidR="00FE68C4" w:rsidRPr="00C35806">
              <w:rPr>
                <w:rFonts w:ascii="Times New Roman" w:hAnsi="Times New Roman" w:cs="Times New Roman"/>
                <w:sz w:val="28"/>
                <w:szCs w:val="28"/>
              </w:rPr>
              <w:t>-202</w:t>
            </w:r>
            <w:r w:rsidR="007F0ABD" w:rsidRPr="00C35806">
              <w:rPr>
                <w:rFonts w:ascii="Times New Roman" w:hAnsi="Times New Roman" w:cs="Times New Roman"/>
                <w:sz w:val="28"/>
                <w:szCs w:val="28"/>
              </w:rPr>
              <w:t>4</w:t>
            </w:r>
            <w:r w:rsidR="00FE68C4" w:rsidRPr="00C35806">
              <w:rPr>
                <w:rFonts w:ascii="Times New Roman" w:hAnsi="Times New Roman" w:cs="Times New Roman"/>
                <w:sz w:val="28"/>
                <w:szCs w:val="28"/>
              </w:rPr>
              <w:t xml:space="preserve"> годы</w:t>
            </w:r>
          </w:p>
        </w:tc>
      </w:tr>
      <w:tr w:rsidR="00C35806" w:rsidRPr="00C35806" w:rsidTr="00DF4A12">
        <w:trPr>
          <w:trHeight w:val="4316"/>
        </w:trPr>
        <w:tc>
          <w:tcPr>
            <w:tcW w:w="2330" w:type="dxa"/>
          </w:tcPr>
          <w:p w:rsidR="00205ED5" w:rsidRPr="00C35806" w:rsidRDefault="00447AEF" w:rsidP="00BE3BD7">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Объем средств местного бюджета на финансирование подпрограммы и прогнозная оценка привлекаемых на реализацию ее целей средств краевого бюджета</w:t>
            </w:r>
          </w:p>
        </w:tc>
        <w:tc>
          <w:tcPr>
            <w:tcW w:w="6999" w:type="dxa"/>
            <w:gridSpan w:val="2"/>
          </w:tcPr>
          <w:p w:rsidR="009C3D66" w:rsidRPr="00C35806" w:rsidRDefault="009C3D66"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общий объем бюджетных ассигнований</w:t>
            </w:r>
            <w:r w:rsidR="0089659D" w:rsidRPr="00C35806">
              <w:rPr>
                <w:rFonts w:ascii="Times New Roman" w:hAnsi="Times New Roman" w:cs="Times New Roman"/>
                <w:sz w:val="28"/>
                <w:szCs w:val="28"/>
              </w:rPr>
              <w:t xml:space="preserve"> средств местного бюджета</w:t>
            </w:r>
            <w:r w:rsidRPr="00C35806">
              <w:rPr>
                <w:rFonts w:ascii="Times New Roman" w:hAnsi="Times New Roman" w:cs="Times New Roman"/>
                <w:sz w:val="28"/>
                <w:szCs w:val="28"/>
              </w:rPr>
              <w:t xml:space="preserve"> на реализацию подпрограммы составляет </w:t>
            </w:r>
            <w:r w:rsidR="0061593D" w:rsidRPr="00C35806">
              <w:rPr>
                <w:rFonts w:ascii="Times New Roman" w:hAnsi="Times New Roman" w:cs="Times New Roman"/>
                <w:sz w:val="28"/>
                <w:szCs w:val="28"/>
              </w:rPr>
              <w:t>1</w:t>
            </w:r>
            <w:r w:rsidR="00D311D0" w:rsidRPr="00C35806">
              <w:rPr>
                <w:rFonts w:ascii="Times New Roman" w:hAnsi="Times New Roman" w:cs="Times New Roman"/>
                <w:sz w:val="28"/>
                <w:szCs w:val="28"/>
              </w:rPr>
              <w:t>69</w:t>
            </w:r>
            <w:r w:rsidR="0061593D" w:rsidRPr="00C35806">
              <w:rPr>
                <w:rFonts w:ascii="Times New Roman" w:hAnsi="Times New Roman" w:cs="Times New Roman"/>
                <w:sz w:val="28"/>
                <w:szCs w:val="28"/>
              </w:rPr>
              <w:t> </w:t>
            </w:r>
            <w:r w:rsidR="00D311D0" w:rsidRPr="00C35806">
              <w:rPr>
                <w:rFonts w:ascii="Times New Roman" w:hAnsi="Times New Roman" w:cs="Times New Roman"/>
                <w:sz w:val="28"/>
                <w:szCs w:val="28"/>
              </w:rPr>
              <w:t>042</w:t>
            </w:r>
            <w:r w:rsidR="0061593D" w:rsidRPr="00C35806">
              <w:rPr>
                <w:rFonts w:ascii="Times New Roman" w:hAnsi="Times New Roman" w:cs="Times New Roman"/>
                <w:sz w:val="28"/>
                <w:szCs w:val="28"/>
              </w:rPr>
              <w:t>,</w:t>
            </w:r>
            <w:r w:rsidR="00D311D0" w:rsidRPr="00C35806">
              <w:rPr>
                <w:rFonts w:ascii="Times New Roman" w:hAnsi="Times New Roman" w:cs="Times New Roman"/>
                <w:sz w:val="28"/>
                <w:szCs w:val="28"/>
              </w:rPr>
              <w:t>19</w:t>
            </w:r>
            <w:r w:rsidRPr="00C35806">
              <w:rPr>
                <w:rFonts w:ascii="Times New Roman" w:hAnsi="Times New Roman" w:cs="Times New Roman"/>
                <w:sz w:val="28"/>
                <w:szCs w:val="28"/>
              </w:rPr>
              <w:t xml:space="preserve"> тыс. руб., в том числе:</w:t>
            </w:r>
          </w:p>
          <w:p w:rsidR="009C3D66" w:rsidRPr="00C35806" w:rsidRDefault="007D38D3"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202</w:t>
            </w:r>
            <w:r w:rsidR="00D311D0" w:rsidRPr="00C35806">
              <w:rPr>
                <w:rFonts w:ascii="Times New Roman" w:hAnsi="Times New Roman" w:cs="Times New Roman"/>
                <w:sz w:val="28"/>
                <w:szCs w:val="28"/>
              </w:rPr>
              <w:t>1</w:t>
            </w:r>
            <w:r w:rsidR="009C3D66" w:rsidRPr="00C35806">
              <w:rPr>
                <w:rFonts w:ascii="Times New Roman" w:hAnsi="Times New Roman" w:cs="Times New Roman"/>
                <w:sz w:val="28"/>
                <w:szCs w:val="28"/>
              </w:rPr>
              <w:t xml:space="preserve"> год - </w:t>
            </w:r>
            <w:r w:rsidR="00D311D0" w:rsidRPr="00C35806">
              <w:rPr>
                <w:rFonts w:ascii="Times New Roman" w:hAnsi="Times New Roman" w:cs="Times New Roman"/>
                <w:sz w:val="28"/>
                <w:szCs w:val="28"/>
              </w:rPr>
              <w:t>43</w:t>
            </w:r>
            <w:r w:rsidR="0061593D" w:rsidRPr="00C35806">
              <w:rPr>
                <w:rFonts w:ascii="Times New Roman" w:hAnsi="Times New Roman" w:cs="Times New Roman"/>
                <w:sz w:val="28"/>
                <w:szCs w:val="28"/>
              </w:rPr>
              <w:t> </w:t>
            </w:r>
            <w:r w:rsidR="00D311D0" w:rsidRPr="00C35806">
              <w:rPr>
                <w:rFonts w:ascii="Times New Roman" w:hAnsi="Times New Roman" w:cs="Times New Roman"/>
                <w:sz w:val="28"/>
                <w:szCs w:val="28"/>
              </w:rPr>
              <w:t>395</w:t>
            </w:r>
            <w:r w:rsidR="0061593D" w:rsidRPr="00C35806">
              <w:rPr>
                <w:rFonts w:ascii="Times New Roman" w:hAnsi="Times New Roman" w:cs="Times New Roman"/>
                <w:sz w:val="28"/>
                <w:szCs w:val="28"/>
              </w:rPr>
              <w:t>,</w:t>
            </w:r>
            <w:r w:rsidR="00D311D0" w:rsidRPr="00C35806">
              <w:rPr>
                <w:rFonts w:ascii="Times New Roman" w:hAnsi="Times New Roman" w:cs="Times New Roman"/>
                <w:sz w:val="28"/>
                <w:szCs w:val="28"/>
              </w:rPr>
              <w:t>99</w:t>
            </w:r>
            <w:r w:rsidR="009C3D66" w:rsidRPr="00C35806">
              <w:rPr>
                <w:rFonts w:ascii="Times New Roman" w:hAnsi="Times New Roman" w:cs="Times New Roman"/>
                <w:sz w:val="28"/>
                <w:szCs w:val="28"/>
              </w:rPr>
              <w:t xml:space="preserve"> тыс. руб.;</w:t>
            </w:r>
          </w:p>
          <w:p w:rsidR="009C3D66" w:rsidRPr="00C35806" w:rsidRDefault="00D311D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2022</w:t>
            </w:r>
            <w:r w:rsidR="009C3D66" w:rsidRPr="00C35806">
              <w:rPr>
                <w:rFonts w:ascii="Times New Roman" w:hAnsi="Times New Roman" w:cs="Times New Roman"/>
                <w:sz w:val="28"/>
                <w:szCs w:val="28"/>
              </w:rPr>
              <w:t xml:space="preserve"> год - </w:t>
            </w:r>
            <w:r w:rsidRPr="00C35806">
              <w:rPr>
                <w:rFonts w:ascii="Times New Roman" w:hAnsi="Times New Roman" w:cs="Times New Roman"/>
                <w:sz w:val="28"/>
                <w:szCs w:val="28"/>
              </w:rPr>
              <w:t>41</w:t>
            </w:r>
            <w:r w:rsidR="00261503" w:rsidRPr="00C35806">
              <w:rPr>
                <w:rFonts w:ascii="Times New Roman" w:hAnsi="Times New Roman" w:cs="Times New Roman"/>
                <w:sz w:val="28"/>
                <w:szCs w:val="28"/>
              </w:rPr>
              <w:t> </w:t>
            </w:r>
            <w:r w:rsidRPr="00C35806">
              <w:rPr>
                <w:rFonts w:ascii="Times New Roman" w:hAnsi="Times New Roman" w:cs="Times New Roman"/>
                <w:sz w:val="28"/>
                <w:szCs w:val="28"/>
              </w:rPr>
              <w:t>450</w:t>
            </w:r>
            <w:r w:rsidR="0061593D" w:rsidRPr="00C35806">
              <w:rPr>
                <w:rFonts w:ascii="Times New Roman" w:hAnsi="Times New Roman" w:cs="Times New Roman"/>
                <w:sz w:val="28"/>
                <w:szCs w:val="28"/>
              </w:rPr>
              <w:t>,</w:t>
            </w:r>
            <w:r w:rsidRPr="00C35806">
              <w:rPr>
                <w:rFonts w:ascii="Times New Roman" w:hAnsi="Times New Roman" w:cs="Times New Roman"/>
                <w:sz w:val="28"/>
                <w:szCs w:val="28"/>
              </w:rPr>
              <w:t>8</w:t>
            </w:r>
            <w:r w:rsidR="00261503" w:rsidRPr="00C35806">
              <w:rPr>
                <w:rFonts w:ascii="Times New Roman" w:hAnsi="Times New Roman" w:cs="Times New Roman"/>
                <w:sz w:val="28"/>
                <w:szCs w:val="28"/>
              </w:rPr>
              <w:t>0</w:t>
            </w:r>
            <w:r w:rsidR="00B96830" w:rsidRPr="00C35806">
              <w:rPr>
                <w:rFonts w:ascii="Times New Roman" w:hAnsi="Times New Roman" w:cs="Times New Roman"/>
                <w:sz w:val="28"/>
                <w:szCs w:val="28"/>
              </w:rPr>
              <w:t xml:space="preserve"> </w:t>
            </w:r>
            <w:r w:rsidR="009C3D66" w:rsidRPr="00C35806">
              <w:rPr>
                <w:rFonts w:ascii="Times New Roman" w:hAnsi="Times New Roman" w:cs="Times New Roman"/>
                <w:sz w:val="28"/>
                <w:szCs w:val="28"/>
              </w:rPr>
              <w:t>тыс. руб.</w:t>
            </w:r>
          </w:p>
          <w:p w:rsidR="009471EA" w:rsidRPr="00C35806" w:rsidRDefault="00D311D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2023</w:t>
            </w:r>
            <w:r w:rsidR="009471EA" w:rsidRPr="00C35806">
              <w:rPr>
                <w:rFonts w:ascii="Times New Roman" w:hAnsi="Times New Roman" w:cs="Times New Roman"/>
                <w:sz w:val="28"/>
                <w:szCs w:val="28"/>
              </w:rPr>
              <w:t xml:space="preserve"> год - </w:t>
            </w:r>
            <w:r w:rsidR="004A4580" w:rsidRPr="00C35806">
              <w:rPr>
                <w:rFonts w:ascii="Times New Roman" w:hAnsi="Times New Roman" w:cs="Times New Roman"/>
                <w:sz w:val="28"/>
                <w:szCs w:val="28"/>
              </w:rPr>
              <w:t>41</w:t>
            </w:r>
            <w:r w:rsidR="0061593D" w:rsidRPr="00C35806">
              <w:rPr>
                <w:rFonts w:ascii="Times New Roman" w:hAnsi="Times New Roman" w:cs="Times New Roman"/>
                <w:sz w:val="28"/>
                <w:szCs w:val="28"/>
              </w:rPr>
              <w:t> </w:t>
            </w:r>
            <w:r w:rsidR="004A4580" w:rsidRPr="00C35806">
              <w:rPr>
                <w:rFonts w:ascii="Times New Roman" w:hAnsi="Times New Roman" w:cs="Times New Roman"/>
                <w:sz w:val="28"/>
                <w:szCs w:val="28"/>
              </w:rPr>
              <w:t>497</w:t>
            </w:r>
            <w:r w:rsidR="0061593D" w:rsidRPr="00C35806">
              <w:rPr>
                <w:rFonts w:ascii="Times New Roman" w:hAnsi="Times New Roman" w:cs="Times New Roman"/>
                <w:sz w:val="28"/>
                <w:szCs w:val="28"/>
              </w:rPr>
              <w:t>,</w:t>
            </w:r>
            <w:r w:rsidR="004A4580" w:rsidRPr="00C35806">
              <w:rPr>
                <w:rFonts w:ascii="Times New Roman" w:hAnsi="Times New Roman" w:cs="Times New Roman"/>
                <w:sz w:val="28"/>
                <w:szCs w:val="28"/>
              </w:rPr>
              <w:t>3</w:t>
            </w:r>
            <w:r w:rsidR="00261503" w:rsidRPr="00C35806">
              <w:rPr>
                <w:rFonts w:ascii="Times New Roman" w:hAnsi="Times New Roman" w:cs="Times New Roman"/>
                <w:sz w:val="28"/>
                <w:szCs w:val="28"/>
              </w:rPr>
              <w:t>0</w:t>
            </w:r>
            <w:r w:rsidR="00F51D1F" w:rsidRPr="00C35806">
              <w:rPr>
                <w:rFonts w:ascii="Times New Roman" w:hAnsi="Times New Roman" w:cs="Times New Roman"/>
                <w:sz w:val="28"/>
                <w:szCs w:val="28"/>
              </w:rPr>
              <w:t xml:space="preserve"> тыс. руб.</w:t>
            </w:r>
          </w:p>
          <w:p w:rsidR="004D318B" w:rsidRPr="00C35806" w:rsidRDefault="00D311D0" w:rsidP="008A0898">
            <w:pPr>
              <w:pStyle w:val="ConsPlusNormal"/>
              <w:ind w:firstLine="0"/>
              <w:jc w:val="both"/>
              <w:rPr>
                <w:rFonts w:ascii="Times New Roman" w:hAnsi="Times New Roman" w:cs="Times New Roman"/>
                <w:sz w:val="28"/>
                <w:szCs w:val="28"/>
              </w:rPr>
            </w:pPr>
            <w:r w:rsidRPr="00C35806">
              <w:rPr>
                <w:rFonts w:ascii="Times New Roman" w:hAnsi="Times New Roman" w:cs="Times New Roman"/>
                <w:sz w:val="28"/>
                <w:szCs w:val="28"/>
              </w:rPr>
              <w:t>2024</w:t>
            </w:r>
            <w:r w:rsidR="004D318B" w:rsidRPr="00C35806">
              <w:rPr>
                <w:rFonts w:ascii="Times New Roman" w:hAnsi="Times New Roman" w:cs="Times New Roman"/>
                <w:sz w:val="28"/>
                <w:szCs w:val="28"/>
              </w:rPr>
              <w:t xml:space="preserve"> год </w:t>
            </w:r>
            <w:r w:rsidR="00D30E20" w:rsidRPr="00C35806">
              <w:rPr>
                <w:rFonts w:ascii="Times New Roman" w:hAnsi="Times New Roman" w:cs="Times New Roman"/>
                <w:sz w:val="28"/>
                <w:szCs w:val="28"/>
              </w:rPr>
              <w:t xml:space="preserve">- </w:t>
            </w:r>
            <w:r w:rsidR="004A4580" w:rsidRPr="00C35806">
              <w:rPr>
                <w:rFonts w:ascii="Times New Roman" w:hAnsi="Times New Roman" w:cs="Times New Roman"/>
                <w:sz w:val="28"/>
                <w:szCs w:val="28"/>
              </w:rPr>
              <w:t>42</w:t>
            </w:r>
            <w:r w:rsidR="00261503" w:rsidRPr="00C35806">
              <w:rPr>
                <w:rFonts w:ascii="Times New Roman" w:hAnsi="Times New Roman" w:cs="Times New Roman"/>
                <w:sz w:val="28"/>
                <w:szCs w:val="28"/>
              </w:rPr>
              <w:t xml:space="preserve"> </w:t>
            </w:r>
            <w:r w:rsidR="004A4580" w:rsidRPr="00C35806">
              <w:rPr>
                <w:rFonts w:ascii="Times New Roman" w:hAnsi="Times New Roman" w:cs="Times New Roman"/>
                <w:sz w:val="28"/>
                <w:szCs w:val="28"/>
              </w:rPr>
              <w:t>698</w:t>
            </w:r>
            <w:r w:rsidR="0061593D" w:rsidRPr="00C35806">
              <w:rPr>
                <w:rFonts w:ascii="Times New Roman" w:hAnsi="Times New Roman" w:cs="Times New Roman"/>
                <w:sz w:val="28"/>
                <w:szCs w:val="28"/>
              </w:rPr>
              <w:t>,</w:t>
            </w:r>
            <w:r w:rsidR="004A4580" w:rsidRPr="00C35806">
              <w:rPr>
                <w:rFonts w:ascii="Times New Roman" w:hAnsi="Times New Roman" w:cs="Times New Roman"/>
                <w:sz w:val="28"/>
                <w:szCs w:val="28"/>
              </w:rPr>
              <w:t>1</w:t>
            </w:r>
            <w:r w:rsidR="00261503" w:rsidRPr="00C35806">
              <w:rPr>
                <w:rFonts w:ascii="Times New Roman" w:hAnsi="Times New Roman" w:cs="Times New Roman"/>
                <w:sz w:val="28"/>
                <w:szCs w:val="28"/>
              </w:rPr>
              <w:t>0</w:t>
            </w:r>
            <w:r w:rsidR="0061593D" w:rsidRPr="00C35806">
              <w:rPr>
                <w:rFonts w:ascii="Times New Roman" w:hAnsi="Times New Roman" w:cs="Times New Roman"/>
                <w:sz w:val="28"/>
                <w:szCs w:val="28"/>
              </w:rPr>
              <w:t xml:space="preserve"> тыс. руб.</w:t>
            </w:r>
          </w:p>
          <w:p w:rsidR="003059A6" w:rsidRPr="00C35806" w:rsidRDefault="003059A6" w:rsidP="008A0898">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 xml:space="preserve">Прогнозная оценка средств, привлекаемых на реализацию целей подпрограммы, из </w:t>
            </w:r>
            <w:r w:rsidR="0087434C" w:rsidRPr="00C35806">
              <w:rPr>
                <w:rFonts w:ascii="Times New Roman" w:hAnsi="Times New Roman" w:cs="Times New Roman"/>
                <w:sz w:val="28"/>
                <w:szCs w:val="28"/>
              </w:rPr>
              <w:t>краевого</w:t>
            </w:r>
            <w:r w:rsidRPr="00C35806">
              <w:rPr>
                <w:rFonts w:ascii="Times New Roman" w:hAnsi="Times New Roman" w:cs="Times New Roman"/>
                <w:sz w:val="28"/>
                <w:szCs w:val="28"/>
              </w:rPr>
              <w:t xml:space="preserve"> бюджета</w:t>
            </w:r>
            <w:r w:rsidR="0087434C" w:rsidRPr="00C35806">
              <w:rPr>
                <w:rFonts w:ascii="Times New Roman" w:hAnsi="Times New Roman" w:cs="Times New Roman"/>
                <w:sz w:val="28"/>
                <w:szCs w:val="28"/>
              </w:rPr>
              <w:t xml:space="preserve"> составляет</w:t>
            </w:r>
            <w:r w:rsidRPr="00C35806">
              <w:rPr>
                <w:rFonts w:ascii="Times New Roman" w:hAnsi="Times New Roman" w:cs="Times New Roman"/>
                <w:sz w:val="28"/>
                <w:szCs w:val="28"/>
              </w:rPr>
              <w:t xml:space="preserve"> </w:t>
            </w:r>
            <w:r w:rsidR="0087434C" w:rsidRPr="00C35806">
              <w:rPr>
                <w:rFonts w:ascii="Times New Roman" w:hAnsi="Times New Roman" w:cs="Times New Roman"/>
                <w:sz w:val="28"/>
                <w:szCs w:val="28"/>
              </w:rPr>
              <w:t>–</w:t>
            </w:r>
            <w:r w:rsidRPr="00C35806">
              <w:rPr>
                <w:rFonts w:ascii="Times New Roman" w:hAnsi="Times New Roman" w:cs="Times New Roman"/>
                <w:sz w:val="28"/>
                <w:szCs w:val="28"/>
              </w:rPr>
              <w:t xml:space="preserve"> </w:t>
            </w:r>
            <w:r w:rsidR="006D430B" w:rsidRPr="00C35806">
              <w:rPr>
                <w:rFonts w:ascii="Times New Roman" w:hAnsi="Times New Roman" w:cs="Times New Roman"/>
                <w:sz w:val="28"/>
                <w:szCs w:val="28"/>
              </w:rPr>
              <w:t>7</w:t>
            </w:r>
            <w:r w:rsidR="004A4580" w:rsidRPr="00C35806">
              <w:rPr>
                <w:rFonts w:ascii="Times New Roman" w:hAnsi="Times New Roman" w:cs="Times New Roman"/>
                <w:sz w:val="28"/>
                <w:szCs w:val="28"/>
              </w:rPr>
              <w:t>4</w:t>
            </w:r>
            <w:r w:rsidR="005D6CC1" w:rsidRPr="00C35806">
              <w:rPr>
                <w:rFonts w:ascii="Times New Roman" w:hAnsi="Times New Roman" w:cs="Times New Roman"/>
                <w:sz w:val="28"/>
                <w:szCs w:val="28"/>
              </w:rPr>
              <w:t> </w:t>
            </w:r>
            <w:r w:rsidR="004A4580" w:rsidRPr="00C35806">
              <w:rPr>
                <w:rFonts w:ascii="Times New Roman" w:hAnsi="Times New Roman" w:cs="Times New Roman"/>
                <w:sz w:val="28"/>
                <w:szCs w:val="28"/>
              </w:rPr>
              <w:t>266</w:t>
            </w:r>
            <w:r w:rsidR="005D6CC1" w:rsidRPr="00C35806">
              <w:rPr>
                <w:rFonts w:ascii="Times New Roman" w:hAnsi="Times New Roman" w:cs="Times New Roman"/>
                <w:sz w:val="28"/>
                <w:szCs w:val="28"/>
              </w:rPr>
              <w:t>,</w:t>
            </w:r>
            <w:r w:rsidR="004A4580" w:rsidRPr="00C35806">
              <w:rPr>
                <w:rFonts w:ascii="Times New Roman" w:hAnsi="Times New Roman" w:cs="Times New Roman"/>
                <w:sz w:val="28"/>
                <w:szCs w:val="28"/>
              </w:rPr>
              <w:t>40</w:t>
            </w:r>
            <w:r w:rsidRPr="00C35806">
              <w:rPr>
                <w:rFonts w:ascii="Times New Roman" w:hAnsi="Times New Roman" w:cs="Times New Roman"/>
                <w:sz w:val="28"/>
                <w:szCs w:val="28"/>
              </w:rPr>
              <w:t xml:space="preserve"> тыс. руб., в том числе:</w:t>
            </w:r>
          </w:p>
          <w:p w:rsidR="003059A6" w:rsidRPr="00C35806" w:rsidRDefault="003059A6" w:rsidP="008A0898">
            <w:pPr>
              <w:pStyle w:val="ConsPlusNormal"/>
              <w:ind w:firstLine="0"/>
              <w:rPr>
                <w:rFonts w:ascii="Times New Roman" w:hAnsi="Times New Roman" w:cs="Times New Roman"/>
                <w:sz w:val="28"/>
                <w:szCs w:val="28"/>
              </w:rPr>
            </w:pPr>
            <w:r w:rsidRPr="00C35806">
              <w:rPr>
                <w:rFonts w:ascii="Times New Roman" w:hAnsi="Times New Roman" w:cs="Times New Roman"/>
                <w:sz w:val="28"/>
                <w:szCs w:val="28"/>
              </w:rPr>
              <w:t>20</w:t>
            </w:r>
            <w:r w:rsidR="007D38D3" w:rsidRPr="00C35806">
              <w:rPr>
                <w:rFonts w:ascii="Times New Roman" w:hAnsi="Times New Roman" w:cs="Times New Roman"/>
                <w:sz w:val="28"/>
                <w:szCs w:val="28"/>
              </w:rPr>
              <w:t>2</w:t>
            </w:r>
            <w:r w:rsidR="004A4580" w:rsidRPr="00C35806">
              <w:rPr>
                <w:rFonts w:ascii="Times New Roman" w:hAnsi="Times New Roman" w:cs="Times New Roman"/>
                <w:sz w:val="28"/>
                <w:szCs w:val="28"/>
              </w:rPr>
              <w:t>1</w:t>
            </w:r>
            <w:r w:rsidRPr="00C35806">
              <w:rPr>
                <w:rFonts w:ascii="Times New Roman" w:hAnsi="Times New Roman" w:cs="Times New Roman"/>
                <w:sz w:val="28"/>
                <w:szCs w:val="28"/>
              </w:rPr>
              <w:t xml:space="preserve"> год </w:t>
            </w:r>
            <w:r w:rsidR="00D75945" w:rsidRPr="00C35806">
              <w:rPr>
                <w:rFonts w:ascii="Times New Roman" w:hAnsi="Times New Roman" w:cs="Times New Roman"/>
                <w:sz w:val="28"/>
                <w:szCs w:val="28"/>
              </w:rPr>
              <w:t>-</w:t>
            </w:r>
            <w:r w:rsidRPr="00C35806">
              <w:rPr>
                <w:rFonts w:ascii="Times New Roman" w:hAnsi="Times New Roman" w:cs="Times New Roman"/>
                <w:sz w:val="28"/>
                <w:szCs w:val="28"/>
              </w:rPr>
              <w:t xml:space="preserve"> 1</w:t>
            </w:r>
            <w:r w:rsidR="004A4580" w:rsidRPr="00C35806">
              <w:rPr>
                <w:rFonts w:ascii="Times New Roman" w:hAnsi="Times New Roman" w:cs="Times New Roman"/>
                <w:sz w:val="28"/>
                <w:szCs w:val="28"/>
              </w:rPr>
              <w:t>8 566</w:t>
            </w:r>
            <w:r w:rsidR="006D430B" w:rsidRPr="00C35806">
              <w:rPr>
                <w:rFonts w:ascii="Times New Roman" w:hAnsi="Times New Roman" w:cs="Times New Roman"/>
                <w:sz w:val="28"/>
                <w:szCs w:val="28"/>
              </w:rPr>
              <w:t>,</w:t>
            </w:r>
            <w:r w:rsidR="004A4580" w:rsidRPr="00C35806">
              <w:rPr>
                <w:rFonts w:ascii="Times New Roman" w:hAnsi="Times New Roman" w:cs="Times New Roman"/>
                <w:sz w:val="28"/>
                <w:szCs w:val="28"/>
              </w:rPr>
              <w:t>60</w:t>
            </w:r>
            <w:r w:rsidRPr="00C35806">
              <w:rPr>
                <w:rFonts w:ascii="Times New Roman" w:hAnsi="Times New Roman" w:cs="Times New Roman"/>
                <w:sz w:val="28"/>
                <w:szCs w:val="28"/>
              </w:rPr>
              <w:t xml:space="preserve"> тыс. руб.;</w:t>
            </w:r>
          </w:p>
          <w:p w:rsidR="00447AEF" w:rsidRPr="00C35806" w:rsidRDefault="004A4580" w:rsidP="008A0898">
            <w:pPr>
              <w:rPr>
                <w:sz w:val="28"/>
                <w:szCs w:val="28"/>
              </w:rPr>
            </w:pPr>
            <w:r w:rsidRPr="00C35806">
              <w:rPr>
                <w:sz w:val="28"/>
                <w:szCs w:val="28"/>
              </w:rPr>
              <w:t>2022</w:t>
            </w:r>
            <w:r w:rsidR="003059A6" w:rsidRPr="00C35806">
              <w:rPr>
                <w:sz w:val="28"/>
                <w:szCs w:val="28"/>
              </w:rPr>
              <w:t xml:space="preserve"> год </w:t>
            </w:r>
            <w:r w:rsidR="00D75945" w:rsidRPr="00C35806">
              <w:rPr>
                <w:sz w:val="28"/>
                <w:szCs w:val="28"/>
              </w:rPr>
              <w:t xml:space="preserve">- </w:t>
            </w:r>
            <w:r w:rsidR="006D430B" w:rsidRPr="00C35806">
              <w:rPr>
                <w:sz w:val="28"/>
                <w:szCs w:val="28"/>
              </w:rPr>
              <w:t xml:space="preserve">18 </w:t>
            </w:r>
            <w:r w:rsidRPr="00C35806">
              <w:rPr>
                <w:sz w:val="28"/>
                <w:szCs w:val="28"/>
              </w:rPr>
              <w:t>566</w:t>
            </w:r>
            <w:r w:rsidR="006D430B" w:rsidRPr="00C35806">
              <w:rPr>
                <w:sz w:val="28"/>
                <w:szCs w:val="28"/>
              </w:rPr>
              <w:t>,</w:t>
            </w:r>
            <w:r w:rsidRPr="00C35806">
              <w:rPr>
                <w:sz w:val="28"/>
                <w:szCs w:val="28"/>
              </w:rPr>
              <w:t>60</w:t>
            </w:r>
            <w:r w:rsidR="006D430B" w:rsidRPr="00C35806">
              <w:rPr>
                <w:sz w:val="28"/>
                <w:szCs w:val="28"/>
              </w:rPr>
              <w:t xml:space="preserve"> </w:t>
            </w:r>
            <w:r w:rsidR="003059A6" w:rsidRPr="00C35806">
              <w:rPr>
                <w:sz w:val="28"/>
                <w:szCs w:val="28"/>
              </w:rPr>
              <w:t>тыс. руб.</w:t>
            </w:r>
          </w:p>
          <w:p w:rsidR="004D318B" w:rsidRPr="00C35806" w:rsidRDefault="004A4580" w:rsidP="00CF7B4B">
            <w:pPr>
              <w:rPr>
                <w:sz w:val="28"/>
                <w:szCs w:val="28"/>
              </w:rPr>
            </w:pPr>
            <w:r w:rsidRPr="00C35806">
              <w:rPr>
                <w:sz w:val="28"/>
                <w:szCs w:val="28"/>
              </w:rPr>
              <w:t>2023</w:t>
            </w:r>
            <w:r w:rsidR="009471EA" w:rsidRPr="00C35806">
              <w:rPr>
                <w:sz w:val="28"/>
                <w:szCs w:val="28"/>
              </w:rPr>
              <w:t xml:space="preserve"> год </w:t>
            </w:r>
            <w:r w:rsidR="00D75945" w:rsidRPr="00C35806">
              <w:rPr>
                <w:sz w:val="28"/>
                <w:szCs w:val="28"/>
              </w:rPr>
              <w:t>-</w:t>
            </w:r>
            <w:r w:rsidR="009471EA" w:rsidRPr="00C35806">
              <w:rPr>
                <w:sz w:val="28"/>
                <w:szCs w:val="28"/>
              </w:rPr>
              <w:t xml:space="preserve"> </w:t>
            </w:r>
            <w:r w:rsidR="006D430B" w:rsidRPr="00C35806">
              <w:rPr>
                <w:sz w:val="28"/>
                <w:szCs w:val="28"/>
              </w:rPr>
              <w:t xml:space="preserve">18 </w:t>
            </w:r>
            <w:r w:rsidRPr="00C35806">
              <w:rPr>
                <w:sz w:val="28"/>
                <w:szCs w:val="28"/>
              </w:rPr>
              <w:t>566</w:t>
            </w:r>
            <w:r w:rsidR="006D430B" w:rsidRPr="00C35806">
              <w:rPr>
                <w:sz w:val="28"/>
                <w:szCs w:val="28"/>
              </w:rPr>
              <w:t>,</w:t>
            </w:r>
            <w:r w:rsidRPr="00C35806">
              <w:rPr>
                <w:sz w:val="28"/>
                <w:szCs w:val="28"/>
              </w:rPr>
              <w:t>60</w:t>
            </w:r>
            <w:r w:rsidR="006D430B" w:rsidRPr="00C35806">
              <w:rPr>
                <w:sz w:val="28"/>
                <w:szCs w:val="28"/>
              </w:rPr>
              <w:t xml:space="preserve"> </w:t>
            </w:r>
            <w:r w:rsidR="00983596" w:rsidRPr="00C35806">
              <w:rPr>
                <w:sz w:val="28"/>
                <w:szCs w:val="28"/>
              </w:rPr>
              <w:t>тыс. руб.</w:t>
            </w:r>
          </w:p>
          <w:p w:rsidR="004D318B" w:rsidRPr="00C35806" w:rsidRDefault="004A4580" w:rsidP="004A4580">
            <w:pPr>
              <w:rPr>
                <w:sz w:val="28"/>
                <w:szCs w:val="28"/>
              </w:rPr>
            </w:pPr>
            <w:r w:rsidRPr="00C35806">
              <w:rPr>
                <w:sz w:val="28"/>
                <w:szCs w:val="28"/>
              </w:rPr>
              <w:t>2024</w:t>
            </w:r>
            <w:r w:rsidR="004D318B" w:rsidRPr="00C35806">
              <w:rPr>
                <w:sz w:val="28"/>
                <w:szCs w:val="28"/>
              </w:rPr>
              <w:t xml:space="preserve"> год </w:t>
            </w:r>
            <w:r w:rsidR="00D75945" w:rsidRPr="00C35806">
              <w:rPr>
                <w:sz w:val="28"/>
                <w:szCs w:val="28"/>
              </w:rPr>
              <w:t xml:space="preserve">- </w:t>
            </w:r>
            <w:r w:rsidR="005D6CC1" w:rsidRPr="00C35806">
              <w:rPr>
                <w:sz w:val="28"/>
                <w:szCs w:val="28"/>
              </w:rPr>
              <w:t>18 </w:t>
            </w:r>
            <w:r w:rsidRPr="00C35806">
              <w:rPr>
                <w:sz w:val="28"/>
                <w:szCs w:val="28"/>
              </w:rPr>
              <w:t>566</w:t>
            </w:r>
            <w:r w:rsidR="005D6CC1" w:rsidRPr="00C35806">
              <w:rPr>
                <w:sz w:val="28"/>
                <w:szCs w:val="28"/>
              </w:rPr>
              <w:t>,</w:t>
            </w:r>
            <w:r w:rsidRPr="00C35806">
              <w:rPr>
                <w:sz w:val="28"/>
                <w:szCs w:val="28"/>
              </w:rPr>
              <w:t>60</w:t>
            </w:r>
            <w:r w:rsidR="005D6CC1" w:rsidRPr="00C35806">
              <w:rPr>
                <w:sz w:val="28"/>
                <w:szCs w:val="28"/>
              </w:rPr>
              <w:t xml:space="preserve"> тыс. руб.</w:t>
            </w:r>
          </w:p>
        </w:tc>
      </w:tr>
    </w:tbl>
    <w:p w:rsidR="00CF7B4B" w:rsidRPr="00C35806" w:rsidRDefault="00CF7B4B" w:rsidP="008C4322">
      <w:pPr>
        <w:spacing w:line="360" w:lineRule="auto"/>
        <w:rPr>
          <w:b/>
          <w:sz w:val="28"/>
          <w:szCs w:val="28"/>
        </w:rPr>
      </w:pPr>
    </w:p>
    <w:p w:rsidR="00645EE1" w:rsidRPr="00C35806" w:rsidRDefault="00DF4A12" w:rsidP="00BF5902">
      <w:pPr>
        <w:spacing w:line="276" w:lineRule="auto"/>
        <w:jc w:val="center"/>
        <w:rPr>
          <w:b/>
          <w:sz w:val="28"/>
          <w:szCs w:val="28"/>
        </w:rPr>
      </w:pPr>
      <w:r w:rsidRPr="00C35806">
        <w:rPr>
          <w:b/>
          <w:sz w:val="28"/>
          <w:szCs w:val="28"/>
        </w:rPr>
        <w:t xml:space="preserve">1. </w:t>
      </w:r>
      <w:r w:rsidR="00645EE1" w:rsidRPr="00C35806">
        <w:rPr>
          <w:b/>
          <w:sz w:val="28"/>
          <w:szCs w:val="28"/>
        </w:rPr>
        <w:t>Общая характеристика сферы реализации муниципальной подпрограммы</w:t>
      </w:r>
    </w:p>
    <w:p w:rsidR="00645EE1" w:rsidRPr="00C35806" w:rsidRDefault="00645EE1" w:rsidP="00BF5902">
      <w:pPr>
        <w:spacing w:line="276" w:lineRule="auto"/>
        <w:ind w:firstLine="709"/>
        <w:jc w:val="both"/>
        <w:rPr>
          <w:sz w:val="28"/>
          <w:szCs w:val="28"/>
        </w:rPr>
      </w:pPr>
      <w:r w:rsidRPr="00C35806">
        <w:rPr>
          <w:sz w:val="28"/>
          <w:szCs w:val="28"/>
        </w:rPr>
        <w:t xml:space="preserve">В Пожарском муниципальном районе на протяжении ряда лет реализовывались реформы в системе управления муниципальными финансами. Эти реформы затронули организацию бюджетного процесса, межбюджетных отношений, налоговую политику, порядок осуществления бюджетных расходов, управление муниципальным долгом, организацию кассового обслуживания местных бюджетов, контроль за расходованием бюджетных средств. </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 xml:space="preserve">Создана необходимая нормативная правовая база; расширен горизонт финансового планирования, бюджетный процесс организован с учетом исполнения действующих обязательств, оценки объемов принимаемых обязательств и ресурсных возможностей районного бюджета; при формировании проекта бюджета района применяется программно-целевой метод, бюджетные ассигнования планируются на основании перечня муниципальных услуг (работ), по которым должен производиться учет потребности в их предоставлении (выполнении), внедрена казначейская </w:t>
      </w:r>
      <w:r w:rsidRPr="00C35806">
        <w:rPr>
          <w:sz w:val="28"/>
          <w:szCs w:val="28"/>
        </w:rPr>
        <w:lastRenderedPageBreak/>
        <w:t>система исполнения районного бюджета, обеспечивающая эффективный учет и исполнение действующих обязательств, управление единым счетом районного бюджета, формирование достоверной и прозрачной бюджетной отчетности; в межбюджетных отношениях используются единые принципы и формализованные методики.</w:t>
      </w:r>
    </w:p>
    <w:p w:rsidR="00126C27"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При формировании основных параметров бюджета района на очередной финансовый год и на плановый период определяются приоритеты и основные направления бюджетной и налоговой политики</w:t>
      </w:r>
      <w:r w:rsidR="00126C27" w:rsidRPr="00C35806">
        <w:rPr>
          <w:sz w:val="28"/>
          <w:szCs w:val="28"/>
        </w:rPr>
        <w:t>.</w:t>
      </w:r>
      <w:r w:rsidRPr="00C35806">
        <w:rPr>
          <w:sz w:val="28"/>
          <w:szCs w:val="28"/>
        </w:rPr>
        <w:t xml:space="preserve"> </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 xml:space="preserve">Основой для расчета параметров доходной части бюджета в соответствии с Бюджетным </w:t>
      </w:r>
      <w:hyperlink r:id="rId16" w:history="1">
        <w:r w:rsidRPr="00C35806">
          <w:rPr>
            <w:sz w:val="28"/>
            <w:szCs w:val="28"/>
          </w:rPr>
          <w:t>кодексом</w:t>
        </w:r>
      </w:hyperlink>
      <w:r w:rsidRPr="00C35806">
        <w:rPr>
          <w:sz w:val="28"/>
          <w:szCs w:val="28"/>
        </w:rPr>
        <w:t xml:space="preserve"> Российской Федерации являются показатели социально-экономического развития территории.</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В последние годы прогнозирование строится на разработке разных вариантов сценария социально-экономического развития территории. И все же качество среднесрочного прогнозирования показателей социально-экономического развития района пока оставляет желать лучшего, о чем свидетельствует их значительное отклонение от реальных условий, в которых происходит развитие экономики и социальной сферы.</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Прогноз поступления доходных источников бюджета района основывается на основных показателях прогноза социально-экономического развития: уровне инфляции, фонде оплаты труда, росте средней заработной платы по отраслям экономики. Изменение этих показателей по сравнению с учтенными при формировании бюджета приводит к систематическому пересмотру утвержденных параметров объема доходов относительно утвержденных показателей.</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В условиях ежегодного формирования бюджет</w:t>
      </w:r>
      <w:r w:rsidR="00126C27" w:rsidRPr="00C35806">
        <w:rPr>
          <w:sz w:val="28"/>
          <w:szCs w:val="28"/>
        </w:rPr>
        <w:t>а Пожарского муниципального района</w:t>
      </w:r>
      <w:r w:rsidRPr="00C35806">
        <w:rPr>
          <w:sz w:val="28"/>
          <w:szCs w:val="28"/>
        </w:rPr>
        <w:t xml:space="preserve"> с предельным дефицитом неточность прогнозирования доходных источников создает серьезные риски для исполнения расходных обязательств не только бюджета района, но и бюджетов поселений.</w:t>
      </w:r>
    </w:p>
    <w:p w:rsidR="00645EE1" w:rsidRPr="00C35806" w:rsidRDefault="00645EE1" w:rsidP="00BF5902">
      <w:pPr>
        <w:spacing w:line="276" w:lineRule="auto"/>
        <w:ind w:firstLine="709"/>
        <w:jc w:val="both"/>
        <w:rPr>
          <w:sz w:val="28"/>
          <w:szCs w:val="28"/>
        </w:rPr>
      </w:pPr>
      <w:r w:rsidRPr="00C35806">
        <w:rPr>
          <w:sz w:val="28"/>
          <w:szCs w:val="28"/>
        </w:rPr>
        <w:t xml:space="preserve">Бюджетная политика района должна формироваться с должной степенью осмотрительности, учитывать экономическое развитие района и межбюджетные отношения с </w:t>
      </w:r>
      <w:r w:rsidR="00126C27" w:rsidRPr="00C35806">
        <w:rPr>
          <w:sz w:val="28"/>
          <w:szCs w:val="28"/>
        </w:rPr>
        <w:t>поселениями района, входящими в его состав</w:t>
      </w:r>
      <w:r w:rsidRPr="00C35806">
        <w:rPr>
          <w:sz w:val="28"/>
          <w:szCs w:val="28"/>
        </w:rPr>
        <w:t>. В то же время она должна</w:t>
      </w:r>
      <w:r w:rsidR="005F1A3A" w:rsidRPr="00C35806">
        <w:rPr>
          <w:sz w:val="28"/>
          <w:szCs w:val="28"/>
        </w:rPr>
        <w:t xml:space="preserve"> быть активной и в максимальной </w:t>
      </w:r>
      <w:r w:rsidRPr="00C35806">
        <w:rPr>
          <w:sz w:val="28"/>
          <w:szCs w:val="28"/>
        </w:rPr>
        <w:t>степени позволяющей использовать все возможности.</w:t>
      </w:r>
    </w:p>
    <w:p w:rsidR="00645EE1" w:rsidRPr="00C35806" w:rsidRDefault="00645EE1" w:rsidP="00BF5902">
      <w:pPr>
        <w:spacing w:line="276" w:lineRule="auto"/>
        <w:ind w:firstLine="709"/>
        <w:jc w:val="both"/>
        <w:rPr>
          <w:sz w:val="28"/>
          <w:szCs w:val="28"/>
        </w:rPr>
      </w:pPr>
      <w:r w:rsidRPr="00C35806">
        <w:rPr>
          <w:sz w:val="28"/>
          <w:szCs w:val="28"/>
        </w:rPr>
        <w:t xml:space="preserve">В условиях ограниченности налогового потенциала </w:t>
      </w:r>
      <w:r w:rsidR="004E4F90" w:rsidRPr="00C35806">
        <w:rPr>
          <w:sz w:val="28"/>
          <w:szCs w:val="28"/>
        </w:rPr>
        <w:t xml:space="preserve">Пожарского муниципального района </w:t>
      </w:r>
      <w:r w:rsidRPr="00C35806">
        <w:rPr>
          <w:sz w:val="28"/>
          <w:szCs w:val="28"/>
        </w:rPr>
        <w:t xml:space="preserve">необходимо при установлении целей социально-экономического развития района учитывать ограничения бюджетного дефицита и уровня муниципального долга </w:t>
      </w:r>
      <w:r w:rsidR="004E4F90" w:rsidRPr="00C35806">
        <w:rPr>
          <w:sz w:val="28"/>
          <w:szCs w:val="28"/>
        </w:rPr>
        <w:t>Пожарского муниципального района</w:t>
      </w:r>
      <w:r w:rsidRPr="00C35806">
        <w:rPr>
          <w:sz w:val="28"/>
          <w:szCs w:val="28"/>
        </w:rPr>
        <w:t xml:space="preserve">. При формировании бюджета района и принятии новых расходных обязательств необходимо учитывать долгосрочный прогноз основных параметров бюджетной системы, в том числе допустимых темпов роста муниципального долга, а также осуществлять систематический анализ оценки </w:t>
      </w:r>
      <w:r w:rsidRPr="00C35806">
        <w:rPr>
          <w:sz w:val="28"/>
          <w:szCs w:val="28"/>
        </w:rPr>
        <w:lastRenderedPageBreak/>
        <w:t>рисков для бюджета, возникающих в связи с принятием новых расходных обязательств.</w:t>
      </w:r>
    </w:p>
    <w:p w:rsidR="00645EE1" w:rsidRPr="00C35806" w:rsidRDefault="00645EE1" w:rsidP="00BF5902">
      <w:pPr>
        <w:autoSpaceDE w:val="0"/>
        <w:autoSpaceDN w:val="0"/>
        <w:adjustRightInd w:val="0"/>
        <w:spacing w:line="276" w:lineRule="auto"/>
        <w:ind w:firstLine="709"/>
        <w:jc w:val="both"/>
        <w:rPr>
          <w:sz w:val="28"/>
          <w:szCs w:val="28"/>
        </w:rPr>
      </w:pPr>
      <w:r w:rsidRPr="00C35806">
        <w:rPr>
          <w:sz w:val="28"/>
          <w:szCs w:val="28"/>
        </w:rPr>
        <w:t xml:space="preserve">В соответствии со </w:t>
      </w:r>
      <w:hyperlink r:id="rId17" w:history="1">
        <w:r w:rsidRPr="00C35806">
          <w:rPr>
            <w:sz w:val="28"/>
            <w:szCs w:val="28"/>
          </w:rPr>
          <w:t>статьей 92.1</w:t>
        </w:r>
      </w:hyperlink>
      <w:r w:rsidRPr="00C35806">
        <w:rPr>
          <w:sz w:val="28"/>
          <w:szCs w:val="28"/>
        </w:rPr>
        <w:t xml:space="preserve"> Бюджетного кодекса Российской Федерации дефицит бюджета </w:t>
      </w:r>
      <w:r w:rsidR="004E4F90" w:rsidRPr="00C35806">
        <w:rPr>
          <w:sz w:val="28"/>
          <w:szCs w:val="28"/>
        </w:rPr>
        <w:t xml:space="preserve">Пожарского муниципального района </w:t>
      </w:r>
      <w:r w:rsidRPr="00C35806">
        <w:rPr>
          <w:sz w:val="28"/>
          <w:szCs w:val="28"/>
        </w:rPr>
        <w:t>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Для соблюдения требований бюджетного законодательства необходим постоянный контроль уровня дефицита бюджета района.</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Одним из основных инструментов обеспечения экономической и финансовой стабильности является продуманная и взвешенная долговая политика, которая ориентирована на минимизацию долговых обязательств бюджета района и расходов на обслуживание муниципального долга.</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этих целях финансовым управлением ежегодно формируется предельный объем муниципального долга </w:t>
      </w:r>
      <w:r w:rsidR="004E4F90" w:rsidRPr="00C35806">
        <w:rPr>
          <w:sz w:val="28"/>
          <w:szCs w:val="28"/>
        </w:rPr>
        <w:t>Пожарского муниципального района</w:t>
      </w:r>
      <w:r w:rsidRPr="00C35806">
        <w:rPr>
          <w:sz w:val="28"/>
          <w:szCs w:val="28"/>
        </w:rPr>
        <w:t xml:space="preserve"> формируется и исполняется программа муниципальных внутренних заимствований, осуществляется привлечение заимствований на конкурсной основе.</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По состоянию на 01.01.20</w:t>
      </w:r>
      <w:r w:rsidR="004D318B" w:rsidRPr="00C35806">
        <w:rPr>
          <w:sz w:val="28"/>
          <w:szCs w:val="28"/>
        </w:rPr>
        <w:t>2</w:t>
      </w:r>
      <w:r w:rsidR="007F0ABD" w:rsidRPr="00C35806">
        <w:rPr>
          <w:sz w:val="28"/>
          <w:szCs w:val="28"/>
        </w:rPr>
        <w:t>1</w:t>
      </w:r>
      <w:r w:rsidRPr="00C35806">
        <w:rPr>
          <w:sz w:val="28"/>
          <w:szCs w:val="28"/>
        </w:rPr>
        <w:t xml:space="preserve"> муниципальный долг </w:t>
      </w:r>
      <w:r w:rsidR="004E4F90" w:rsidRPr="00C35806">
        <w:rPr>
          <w:sz w:val="28"/>
          <w:szCs w:val="28"/>
        </w:rPr>
        <w:t xml:space="preserve">Пожарского муниципального района </w:t>
      </w:r>
      <w:r w:rsidRPr="00C35806">
        <w:rPr>
          <w:sz w:val="28"/>
          <w:szCs w:val="28"/>
        </w:rPr>
        <w:t xml:space="preserve">составил </w:t>
      </w:r>
      <w:r w:rsidR="006D430B" w:rsidRPr="00C35806">
        <w:rPr>
          <w:sz w:val="28"/>
          <w:szCs w:val="28"/>
        </w:rPr>
        <w:t>2</w:t>
      </w:r>
      <w:r w:rsidR="007F0ABD" w:rsidRPr="00C35806">
        <w:rPr>
          <w:sz w:val="28"/>
          <w:szCs w:val="28"/>
        </w:rPr>
        <w:t>1</w:t>
      </w:r>
      <w:r w:rsidR="006D430B" w:rsidRPr="00C35806">
        <w:rPr>
          <w:sz w:val="28"/>
          <w:szCs w:val="28"/>
        </w:rPr>
        <w:t>,</w:t>
      </w:r>
      <w:r w:rsidR="00F27D7C" w:rsidRPr="00C35806">
        <w:rPr>
          <w:sz w:val="28"/>
          <w:szCs w:val="28"/>
        </w:rPr>
        <w:t>7</w:t>
      </w:r>
      <w:r w:rsidR="007F0ABD" w:rsidRPr="00C35806">
        <w:rPr>
          <w:sz w:val="28"/>
          <w:szCs w:val="28"/>
        </w:rPr>
        <w:t>3</w:t>
      </w:r>
      <w:r w:rsidR="004E4F90" w:rsidRPr="00C35806">
        <w:rPr>
          <w:sz w:val="28"/>
          <w:szCs w:val="28"/>
        </w:rPr>
        <w:t xml:space="preserve"> млн</w:t>
      </w:r>
      <w:r w:rsidRPr="00C35806">
        <w:rPr>
          <w:sz w:val="28"/>
          <w:szCs w:val="28"/>
        </w:rPr>
        <w:t>.</w:t>
      </w:r>
      <w:r w:rsidR="004E4F90" w:rsidRPr="00C35806">
        <w:rPr>
          <w:sz w:val="28"/>
          <w:szCs w:val="28"/>
        </w:rPr>
        <w:t xml:space="preserve"> </w:t>
      </w:r>
      <w:r w:rsidRPr="00C35806">
        <w:rPr>
          <w:sz w:val="28"/>
          <w:szCs w:val="28"/>
        </w:rPr>
        <w:t>руб</w:t>
      </w:r>
      <w:r w:rsidR="004E4F90" w:rsidRPr="00C35806">
        <w:rPr>
          <w:sz w:val="28"/>
          <w:szCs w:val="28"/>
        </w:rPr>
        <w:t>.</w:t>
      </w:r>
      <w:r w:rsidRPr="00C35806">
        <w:rPr>
          <w:sz w:val="28"/>
          <w:szCs w:val="28"/>
        </w:rPr>
        <w:t xml:space="preserve"> (</w:t>
      </w:r>
      <w:r w:rsidR="00EF2B5F" w:rsidRPr="00C35806">
        <w:rPr>
          <w:sz w:val="28"/>
          <w:szCs w:val="28"/>
        </w:rPr>
        <w:t>2</w:t>
      </w:r>
      <w:r w:rsidR="007F0ABD" w:rsidRPr="00C35806">
        <w:rPr>
          <w:sz w:val="28"/>
          <w:szCs w:val="28"/>
        </w:rPr>
        <w:t>1</w:t>
      </w:r>
      <w:r w:rsidR="00EF2B5F" w:rsidRPr="00C35806">
        <w:rPr>
          <w:sz w:val="28"/>
          <w:szCs w:val="28"/>
        </w:rPr>
        <w:t>,</w:t>
      </w:r>
      <w:r w:rsidR="007F0ABD" w:rsidRPr="00C35806">
        <w:rPr>
          <w:sz w:val="28"/>
          <w:szCs w:val="28"/>
        </w:rPr>
        <w:t>1</w:t>
      </w:r>
      <w:r w:rsidR="00EF2B5F" w:rsidRPr="00C35806">
        <w:rPr>
          <w:sz w:val="28"/>
          <w:szCs w:val="28"/>
        </w:rPr>
        <w:t xml:space="preserve">4 </w:t>
      </w:r>
      <w:r w:rsidRPr="00C35806">
        <w:rPr>
          <w:sz w:val="28"/>
          <w:szCs w:val="28"/>
        </w:rPr>
        <w:t>% от фактического объема доходов бюджета района без учета безвозмездных поступлений).</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Кредиты кредитных организаций являются основным инструментом привлечения заемных средств для целей бюджета района. Использование механизма открытых торгов позволяет существенно снижать процентные ставки по банковским кредитам. Оперативность, отсутствие финансовых посредников, возможность использования различных кредитных инструментов с применением гибких графиков привлечения и погашения основного долга в зависимости от текущей потребности бюджета района делают в настоящее время банковские кредиты наиболее эффективной формой муниципальных заимствований</w:t>
      </w:r>
      <w:r w:rsidR="004E4F90" w:rsidRPr="00C35806">
        <w:rPr>
          <w:sz w:val="28"/>
          <w:szCs w:val="28"/>
        </w:rPr>
        <w:t>.</w:t>
      </w:r>
      <w:r w:rsidRPr="00C35806">
        <w:rPr>
          <w:sz w:val="28"/>
          <w:szCs w:val="28"/>
        </w:rPr>
        <w:t xml:space="preserve"> </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Одной из мер управления муниципальными финансами является своевременное и качественное составление сводной бюджетной росписи бюджета района на очередной финансовый год и на плановый период и своевременное доведение показателей сводной бюджетной росписи и лимитов бюджетных обязательств до главных распорядителей средств бюджета района. Это неотъемлемая часть работы финансового управления, выполнение которой вносит значительный вклад в обеспечение качественной организации исполнения бюджета района.</w:t>
      </w:r>
    </w:p>
    <w:p w:rsidR="00C821FA"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целях осуществления единого подхода к формированию и составлению отчетности главными распорядителями средств бюджета района, главными администраторами доходов бюджета района, органами местного </w:t>
      </w:r>
      <w:r w:rsidRPr="00C35806">
        <w:rPr>
          <w:sz w:val="28"/>
          <w:szCs w:val="28"/>
        </w:rPr>
        <w:lastRenderedPageBreak/>
        <w:t>самоуправления муниципальных образований района, а также в целях соблюдения ими сроков составления и представления отчетности об исполнении бюджета финансовым управлением, проведена работа по внедрению программных продуктов формирования отчетности об исполнении бюджетов. В результате данной работы стало возможным оперативно проверять представленную отчетность на достоверность представляемой информации, что привело к сокращению сроков составления отчета об исполнении консолидированного бюджета района</w:t>
      </w:r>
      <w:r w:rsidR="00C821FA" w:rsidRPr="00C35806">
        <w:rPr>
          <w:sz w:val="28"/>
          <w:szCs w:val="28"/>
        </w:rPr>
        <w:t>.</w:t>
      </w:r>
      <w:r w:rsidRPr="00C35806">
        <w:rPr>
          <w:sz w:val="28"/>
          <w:szCs w:val="28"/>
        </w:rPr>
        <w:t xml:space="preserve"> </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 xml:space="preserve">Организация контроля за исполнением бюджета района в соответствии с требованиями бюджетного законодательства позволяет оценивать степень выполнения расходных обязательств района, представлять участникам бюджетного процесса необходимую для анализа, планирования и управления средствами бюджета района информацию, оценивать финансовое состояние муниципальных учреждений, проводить анализ причин возникновения просроченной кредиторской задолженности бюджета района. Это необходимо для принятия решений по недопущению возникновения просроченной кредиторской задолженности, обеспечению выполнения в полном объеме расходных обязательств </w:t>
      </w:r>
      <w:r w:rsidR="00C821FA" w:rsidRPr="00C35806">
        <w:rPr>
          <w:sz w:val="28"/>
          <w:szCs w:val="28"/>
        </w:rPr>
        <w:t>Пожарского муниципального района</w:t>
      </w:r>
      <w:r w:rsidRPr="00C35806">
        <w:rPr>
          <w:sz w:val="28"/>
          <w:szCs w:val="28"/>
        </w:rPr>
        <w:t>.</w:t>
      </w:r>
    </w:p>
    <w:p w:rsidR="00645EE1" w:rsidRPr="00C35806" w:rsidRDefault="00645EE1"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условиях расширения бюджетной самостоятельности и ответственности органов местного самоуправления возрастает значение работы, направленной на проведение мониторинга соблюдения муниципальными образованиями требований Бюджетного </w:t>
      </w:r>
      <w:hyperlink r:id="rId18" w:history="1">
        <w:r w:rsidRPr="00C35806">
          <w:rPr>
            <w:sz w:val="28"/>
            <w:szCs w:val="28"/>
          </w:rPr>
          <w:t>кодекса</w:t>
        </w:r>
      </w:hyperlink>
      <w:r w:rsidRPr="00C35806">
        <w:rPr>
          <w:sz w:val="28"/>
          <w:szCs w:val="28"/>
        </w:rPr>
        <w:t xml:space="preserve"> Российской Федерации и оценки качества управления муниципальными финансами.</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Итоги исполнения местных бюджетов свидетельствуют как о положительных тенденциях качества организации и осуществления бюджетного процесса местными бюджетами по отдельным показателям, так и об имеющихся недоработках со стороны органов местного самоуправления поселений.</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Сбалансированность местных бюджетов является важным условием осуществления полномочий органов местного самоуправления по решению вопросов местного значения.</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В соответствии</w:t>
      </w:r>
      <w:r w:rsidR="005F0216" w:rsidRPr="00C35806">
        <w:rPr>
          <w:sz w:val="28"/>
          <w:szCs w:val="28"/>
        </w:rPr>
        <w:t xml:space="preserve"> с Федеральным законом от 06 октября </w:t>
      </w:r>
      <w:r w:rsidRPr="00C35806">
        <w:rPr>
          <w:sz w:val="28"/>
          <w:szCs w:val="28"/>
        </w:rPr>
        <w:t xml:space="preserve">2003 </w:t>
      </w:r>
      <w:r w:rsidR="005F0216" w:rsidRPr="00C35806">
        <w:rPr>
          <w:sz w:val="28"/>
          <w:szCs w:val="28"/>
        </w:rPr>
        <w:t xml:space="preserve">года </w:t>
      </w:r>
      <w:r w:rsidRPr="00C35806">
        <w:rPr>
          <w:sz w:val="28"/>
          <w:szCs w:val="28"/>
        </w:rPr>
        <w:t>№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относится выравнивание бюджетной обеспеченности поселений Пожарского муниципального района.</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 xml:space="preserve">Основные положения, регулирующие правоотношения по выравниванию бюджетной обеспеченности поселений, установлены нормами Бюджетного </w:t>
      </w:r>
      <w:hyperlink r:id="rId19" w:history="1">
        <w:r w:rsidRPr="00C35806">
          <w:rPr>
            <w:sz w:val="28"/>
            <w:szCs w:val="28"/>
          </w:rPr>
          <w:t>кодекса</w:t>
        </w:r>
      </w:hyperlink>
      <w:r w:rsidRPr="00C35806">
        <w:rPr>
          <w:sz w:val="28"/>
          <w:szCs w:val="28"/>
        </w:rPr>
        <w:t xml:space="preserve"> Российской Федерации, Федерального </w:t>
      </w:r>
      <w:hyperlink r:id="rId20" w:history="1">
        <w:r w:rsidRPr="00C35806">
          <w:rPr>
            <w:sz w:val="28"/>
            <w:szCs w:val="28"/>
          </w:rPr>
          <w:t>закона</w:t>
        </w:r>
      </w:hyperlink>
      <w:r w:rsidR="005F0216" w:rsidRPr="00C35806">
        <w:rPr>
          <w:sz w:val="28"/>
          <w:szCs w:val="28"/>
        </w:rPr>
        <w:t xml:space="preserve"> от 06 октября </w:t>
      </w:r>
      <w:r w:rsidR="008C4322" w:rsidRPr="00C35806">
        <w:rPr>
          <w:sz w:val="28"/>
          <w:szCs w:val="28"/>
        </w:rPr>
        <w:t>2003 год</w:t>
      </w:r>
      <w:r w:rsidR="005F0216" w:rsidRPr="00C35806">
        <w:rPr>
          <w:sz w:val="28"/>
          <w:szCs w:val="28"/>
        </w:rPr>
        <w:t>а</w:t>
      </w:r>
      <w:r w:rsidR="008C4322" w:rsidRPr="00C35806">
        <w:rPr>
          <w:sz w:val="28"/>
          <w:szCs w:val="28"/>
        </w:rPr>
        <w:t xml:space="preserve"> № 131-ФЗ «</w:t>
      </w:r>
      <w:r w:rsidRPr="00C35806">
        <w:rPr>
          <w:sz w:val="28"/>
          <w:szCs w:val="28"/>
        </w:rPr>
        <w:t>Об общих принципах организации местного самоуп</w:t>
      </w:r>
      <w:r w:rsidR="008C4322" w:rsidRPr="00C35806">
        <w:rPr>
          <w:sz w:val="28"/>
          <w:szCs w:val="28"/>
        </w:rPr>
        <w:t>равления в Российской Федерации»</w:t>
      </w:r>
      <w:r w:rsidRPr="00C35806">
        <w:rPr>
          <w:sz w:val="28"/>
          <w:szCs w:val="28"/>
        </w:rPr>
        <w:t xml:space="preserve">, </w:t>
      </w:r>
      <w:hyperlink r:id="rId21" w:history="1">
        <w:r w:rsidRPr="00C35806">
          <w:rPr>
            <w:sz w:val="28"/>
            <w:szCs w:val="28"/>
          </w:rPr>
          <w:t>Закона</w:t>
        </w:r>
      </w:hyperlink>
      <w:r w:rsidRPr="00C35806">
        <w:rPr>
          <w:sz w:val="28"/>
          <w:szCs w:val="28"/>
        </w:rPr>
        <w:t xml:space="preserve"> Приморского</w:t>
      </w:r>
      <w:r w:rsidR="00632EA6" w:rsidRPr="00C35806">
        <w:rPr>
          <w:sz w:val="28"/>
          <w:szCs w:val="28"/>
        </w:rPr>
        <w:t xml:space="preserve"> края от 02 </w:t>
      </w:r>
      <w:r w:rsidR="00632EA6" w:rsidRPr="00C35806">
        <w:rPr>
          <w:sz w:val="28"/>
          <w:szCs w:val="28"/>
        </w:rPr>
        <w:lastRenderedPageBreak/>
        <w:t xml:space="preserve">августа </w:t>
      </w:r>
      <w:r w:rsidR="00AE6139" w:rsidRPr="00C35806">
        <w:rPr>
          <w:sz w:val="28"/>
          <w:szCs w:val="28"/>
        </w:rPr>
        <w:t>2005 года № 271 «</w:t>
      </w:r>
      <w:r w:rsidRPr="00C35806">
        <w:rPr>
          <w:sz w:val="28"/>
          <w:szCs w:val="28"/>
        </w:rPr>
        <w:t>О бюджетном устройстве, бюджетном процессе и межбюджетн</w:t>
      </w:r>
      <w:r w:rsidR="00AE6139" w:rsidRPr="00C35806">
        <w:rPr>
          <w:sz w:val="28"/>
          <w:szCs w:val="28"/>
        </w:rPr>
        <w:t>ых отношениях в Приморском крае»</w:t>
      </w:r>
      <w:r w:rsidRPr="00C35806">
        <w:rPr>
          <w:sz w:val="28"/>
          <w:szCs w:val="28"/>
        </w:rPr>
        <w:t xml:space="preserve">. </w:t>
      </w:r>
    </w:p>
    <w:p w:rsidR="00C821FA" w:rsidRPr="00C35806" w:rsidRDefault="00C821FA" w:rsidP="00BF5902">
      <w:pPr>
        <w:spacing w:line="276" w:lineRule="auto"/>
        <w:ind w:firstLine="709"/>
        <w:jc w:val="both"/>
        <w:rPr>
          <w:sz w:val="28"/>
          <w:szCs w:val="28"/>
        </w:rPr>
      </w:pPr>
      <w:r w:rsidRPr="00C35806">
        <w:rPr>
          <w:sz w:val="28"/>
          <w:szCs w:val="28"/>
        </w:rPr>
        <w:t>Неравномерность социального и экономического развития территорий района, экономическая дифференциация поселений – объективная реальность, обусловленная неэффективной пространственной организацией и монофункциональным характером экономики большинства муниципальных образований района.</w:t>
      </w:r>
      <w:r w:rsidR="00773BD1" w:rsidRPr="00C35806">
        <w:rPr>
          <w:sz w:val="28"/>
          <w:szCs w:val="28"/>
        </w:rPr>
        <w:t xml:space="preserve"> </w:t>
      </w:r>
      <w:r w:rsidRPr="00C35806">
        <w:rPr>
          <w:sz w:val="28"/>
          <w:szCs w:val="28"/>
        </w:rPr>
        <w:t xml:space="preserve">Данная ситуация требует активных действий как органов государственной власти </w:t>
      </w:r>
      <w:r w:rsidR="00773BD1" w:rsidRPr="00C35806">
        <w:rPr>
          <w:sz w:val="28"/>
          <w:szCs w:val="28"/>
        </w:rPr>
        <w:t>Приморского края</w:t>
      </w:r>
      <w:r w:rsidRPr="00C35806">
        <w:rPr>
          <w:sz w:val="28"/>
          <w:szCs w:val="28"/>
        </w:rPr>
        <w:t>, так и органов местного самоуправления района по созданию равных финансовых возможностей для органов местного самоуправления поселений по эффективному осуществлению ими полномочий по решению вопросов местного значения.</w:t>
      </w:r>
    </w:p>
    <w:p w:rsidR="00C821FA" w:rsidRPr="00C35806" w:rsidRDefault="00C821FA" w:rsidP="00BF5902">
      <w:pPr>
        <w:spacing w:line="276" w:lineRule="auto"/>
        <w:ind w:firstLine="709"/>
        <w:jc w:val="both"/>
        <w:rPr>
          <w:sz w:val="28"/>
          <w:szCs w:val="28"/>
        </w:rPr>
      </w:pPr>
      <w:r w:rsidRPr="00C35806">
        <w:rPr>
          <w:sz w:val="28"/>
          <w:szCs w:val="28"/>
        </w:rPr>
        <w:t>Эта работа в настоящее время осуществляется путем межбюджетного регулирования. Бюджетам поселений</w:t>
      </w:r>
      <w:r w:rsidRPr="00C35806">
        <w:rPr>
          <w:sz w:val="28"/>
          <w:szCs w:val="28"/>
        </w:rPr>
        <w:tab/>
        <w:t xml:space="preserve">из </w:t>
      </w:r>
      <w:r w:rsidR="00773BD1" w:rsidRPr="00C35806">
        <w:rPr>
          <w:sz w:val="28"/>
          <w:szCs w:val="28"/>
        </w:rPr>
        <w:t>районного</w:t>
      </w:r>
      <w:r w:rsidRPr="00C35806">
        <w:rPr>
          <w:sz w:val="28"/>
          <w:szCs w:val="28"/>
        </w:rPr>
        <w:t xml:space="preserve"> бюджета предоставляется дотация на выравнивание бюджетной обеспеченности поселений, в соответствии с порядками распределения, а также из бюджета района </w:t>
      </w:r>
      <w:r w:rsidRPr="00C35806">
        <w:rPr>
          <w:bCs/>
          <w:sz w:val="28"/>
          <w:szCs w:val="28"/>
        </w:rPr>
        <w:t>дотация на поддержку мер по обеспечению сбалансированности бюджетов муниципальных образований</w:t>
      </w:r>
      <w:r w:rsidR="00773BD1" w:rsidRPr="00C35806">
        <w:rPr>
          <w:bCs/>
          <w:sz w:val="28"/>
          <w:szCs w:val="28"/>
        </w:rPr>
        <w:t xml:space="preserve"> Пожарского муниципального района</w:t>
      </w:r>
      <w:r w:rsidRPr="00C35806">
        <w:rPr>
          <w:bCs/>
          <w:sz w:val="28"/>
          <w:szCs w:val="28"/>
        </w:rPr>
        <w:t>, в соответствии с порядком, ежегодно утверждаемым нормативным правовым актом</w:t>
      </w:r>
      <w:r w:rsidR="007E7FD4" w:rsidRPr="00C35806">
        <w:rPr>
          <w:bCs/>
          <w:sz w:val="28"/>
          <w:szCs w:val="28"/>
        </w:rPr>
        <w:t xml:space="preserve"> Пожарского муниципального района</w:t>
      </w:r>
      <w:r w:rsidRPr="00C35806">
        <w:rPr>
          <w:bCs/>
          <w:sz w:val="28"/>
          <w:szCs w:val="28"/>
        </w:rPr>
        <w:t>.</w:t>
      </w:r>
    </w:p>
    <w:p w:rsidR="00C821FA" w:rsidRPr="00C35806" w:rsidRDefault="00C821FA" w:rsidP="00BF5902">
      <w:pPr>
        <w:widowControl w:val="0"/>
        <w:autoSpaceDE w:val="0"/>
        <w:autoSpaceDN w:val="0"/>
        <w:adjustRightInd w:val="0"/>
        <w:spacing w:line="276" w:lineRule="auto"/>
        <w:ind w:firstLine="709"/>
        <w:jc w:val="center"/>
        <w:outlineLvl w:val="1"/>
        <w:rPr>
          <w:sz w:val="28"/>
          <w:szCs w:val="28"/>
        </w:rPr>
      </w:pPr>
    </w:p>
    <w:p w:rsidR="00C821FA" w:rsidRPr="00C35806" w:rsidRDefault="00C821FA" w:rsidP="00BF5902">
      <w:pPr>
        <w:widowControl w:val="0"/>
        <w:autoSpaceDE w:val="0"/>
        <w:autoSpaceDN w:val="0"/>
        <w:adjustRightInd w:val="0"/>
        <w:spacing w:line="276" w:lineRule="auto"/>
        <w:jc w:val="center"/>
        <w:outlineLvl w:val="1"/>
        <w:rPr>
          <w:b/>
          <w:sz w:val="28"/>
          <w:szCs w:val="28"/>
        </w:rPr>
      </w:pPr>
      <w:r w:rsidRPr="00C35806">
        <w:rPr>
          <w:b/>
          <w:sz w:val="28"/>
          <w:szCs w:val="28"/>
        </w:rPr>
        <w:t xml:space="preserve">2. </w:t>
      </w:r>
      <w:r w:rsidR="00BA1DA4" w:rsidRPr="00C35806">
        <w:rPr>
          <w:b/>
          <w:sz w:val="28"/>
          <w:szCs w:val="28"/>
        </w:rPr>
        <w:t>Ц</w:t>
      </w:r>
      <w:r w:rsidRPr="00C35806">
        <w:rPr>
          <w:b/>
          <w:sz w:val="28"/>
          <w:szCs w:val="28"/>
        </w:rPr>
        <w:t>ели</w:t>
      </w:r>
      <w:r w:rsidR="00BA1DA4" w:rsidRPr="00C35806">
        <w:rPr>
          <w:b/>
          <w:sz w:val="28"/>
          <w:szCs w:val="28"/>
        </w:rPr>
        <w:t xml:space="preserve"> и</w:t>
      </w:r>
      <w:r w:rsidRPr="00C35806">
        <w:rPr>
          <w:b/>
          <w:sz w:val="28"/>
          <w:szCs w:val="28"/>
        </w:rPr>
        <w:t xml:space="preserve"> задачи</w:t>
      </w:r>
      <w:r w:rsidR="00BA1DA4" w:rsidRPr="00C35806">
        <w:rPr>
          <w:b/>
          <w:sz w:val="28"/>
          <w:szCs w:val="28"/>
        </w:rPr>
        <w:t xml:space="preserve">, </w:t>
      </w:r>
      <w:r w:rsidRPr="00C35806">
        <w:rPr>
          <w:b/>
          <w:sz w:val="28"/>
          <w:szCs w:val="28"/>
        </w:rPr>
        <w:t>срок</w:t>
      </w:r>
      <w:r w:rsidR="00BA1DA4" w:rsidRPr="00C35806">
        <w:rPr>
          <w:b/>
          <w:sz w:val="28"/>
          <w:szCs w:val="28"/>
        </w:rPr>
        <w:t>и</w:t>
      </w:r>
      <w:r w:rsidRPr="00C35806">
        <w:rPr>
          <w:b/>
          <w:sz w:val="28"/>
          <w:szCs w:val="28"/>
        </w:rPr>
        <w:t xml:space="preserve"> реализации муниципальной </w:t>
      </w:r>
      <w:r w:rsidR="00BA1DA4" w:rsidRPr="00C35806">
        <w:rPr>
          <w:b/>
          <w:sz w:val="28"/>
          <w:szCs w:val="28"/>
        </w:rPr>
        <w:t>под</w:t>
      </w:r>
      <w:r w:rsidRPr="00C35806">
        <w:rPr>
          <w:b/>
          <w:sz w:val="28"/>
          <w:szCs w:val="28"/>
        </w:rPr>
        <w:t>программы</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 xml:space="preserve">Муниципальная </w:t>
      </w:r>
      <w:r w:rsidR="00BA1DA4" w:rsidRPr="00C35806">
        <w:rPr>
          <w:sz w:val="28"/>
          <w:szCs w:val="28"/>
        </w:rPr>
        <w:t>под</w:t>
      </w:r>
      <w:r w:rsidRPr="00C35806">
        <w:rPr>
          <w:sz w:val="28"/>
          <w:szCs w:val="28"/>
        </w:rPr>
        <w:t>программа направлена на достижение цели по проведению финансовой, бюджетной, налоговой политики на территории района.</w:t>
      </w:r>
    </w:p>
    <w:p w:rsidR="00C821FA" w:rsidRPr="00C35806" w:rsidRDefault="00C821FA" w:rsidP="00BF5902">
      <w:pPr>
        <w:widowControl w:val="0"/>
        <w:autoSpaceDE w:val="0"/>
        <w:autoSpaceDN w:val="0"/>
        <w:adjustRightInd w:val="0"/>
        <w:spacing w:line="276" w:lineRule="auto"/>
        <w:jc w:val="both"/>
        <w:rPr>
          <w:sz w:val="28"/>
          <w:szCs w:val="28"/>
        </w:rPr>
      </w:pPr>
      <w:r w:rsidRPr="00C35806">
        <w:rPr>
          <w:sz w:val="28"/>
          <w:szCs w:val="28"/>
        </w:rPr>
        <w:t xml:space="preserve">Для достижения указанной цели в рамках реализации муниципальной </w:t>
      </w:r>
      <w:r w:rsidR="00BA1DA4" w:rsidRPr="00C35806">
        <w:rPr>
          <w:sz w:val="28"/>
          <w:szCs w:val="28"/>
        </w:rPr>
        <w:t>под</w:t>
      </w:r>
      <w:r w:rsidRPr="00C35806">
        <w:rPr>
          <w:sz w:val="28"/>
          <w:szCs w:val="28"/>
        </w:rPr>
        <w:t>программы должны быть решены следующие задачи:</w:t>
      </w:r>
    </w:p>
    <w:p w:rsidR="00C821FA" w:rsidRPr="00C35806" w:rsidRDefault="00BF5902"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hyperlink w:anchor="Par370" w:history="1">
        <w:r w:rsidR="00C821FA" w:rsidRPr="00C35806">
          <w:rPr>
            <w:sz w:val="28"/>
            <w:szCs w:val="28"/>
          </w:rPr>
          <w:t>организация</w:t>
        </w:r>
      </w:hyperlink>
      <w:r w:rsidR="00C821FA" w:rsidRPr="00C35806">
        <w:rPr>
          <w:sz w:val="28"/>
          <w:szCs w:val="28"/>
        </w:rPr>
        <w:t xml:space="preserve"> бюджетного процесса;</w:t>
      </w:r>
    </w:p>
    <w:p w:rsidR="00C821FA" w:rsidRPr="00C35806" w:rsidRDefault="00BF5902"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hyperlink w:anchor="Par433" w:history="1">
        <w:r w:rsidR="00C821FA" w:rsidRPr="00C35806">
          <w:rPr>
            <w:sz w:val="28"/>
            <w:szCs w:val="28"/>
          </w:rPr>
          <w:t>обеспечение</w:t>
        </w:r>
      </w:hyperlink>
      <w:r w:rsidR="00C821FA" w:rsidRPr="00C35806">
        <w:rPr>
          <w:sz w:val="28"/>
          <w:szCs w:val="28"/>
        </w:rPr>
        <w:t xml:space="preserve"> сбалансированности и устойчивости бюджетной системы;</w:t>
      </w:r>
    </w:p>
    <w:p w:rsidR="00E14FE1" w:rsidRPr="00C35806" w:rsidRDefault="00BF5902"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hyperlink w:anchor="Par478" w:history="1">
        <w:r w:rsidR="00C821FA" w:rsidRPr="00C35806">
          <w:rPr>
            <w:sz w:val="28"/>
            <w:szCs w:val="28"/>
          </w:rPr>
          <w:t>развитие</w:t>
        </w:r>
      </w:hyperlink>
      <w:r w:rsidR="00C821FA" w:rsidRPr="00C35806">
        <w:rPr>
          <w:sz w:val="28"/>
          <w:szCs w:val="28"/>
        </w:rPr>
        <w:t xml:space="preserve"> системы межбюджетных отношений</w:t>
      </w:r>
      <w:r w:rsidR="00E14FE1" w:rsidRPr="00C35806">
        <w:rPr>
          <w:sz w:val="28"/>
          <w:szCs w:val="28"/>
        </w:rPr>
        <w:t>;</w:t>
      </w:r>
    </w:p>
    <w:p w:rsidR="00C821FA" w:rsidRPr="00C35806" w:rsidRDefault="00BF5902"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E14FE1" w:rsidRPr="00C35806">
        <w:rPr>
          <w:sz w:val="28"/>
          <w:szCs w:val="28"/>
        </w:rPr>
        <w:t>совершенствование управления муниципальным долгом Пожарского муниципального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Решение задачи «Организация бюджетного процесса» будет осуществляться путем проведения основного мероприятия, направленного на обеспечение реализации управления бюджетным процессом, которое предполагает:</w:t>
      </w:r>
    </w:p>
    <w:p w:rsidR="00721424" w:rsidRPr="00C35806" w:rsidRDefault="00AE6139" w:rsidP="00BF5902">
      <w:pPr>
        <w:widowControl w:val="0"/>
        <w:autoSpaceDE w:val="0"/>
        <w:autoSpaceDN w:val="0"/>
        <w:adjustRightInd w:val="0"/>
        <w:spacing w:line="276" w:lineRule="auto"/>
        <w:ind w:firstLine="709"/>
        <w:jc w:val="both"/>
        <w:rPr>
          <w:sz w:val="28"/>
          <w:szCs w:val="28"/>
        </w:rPr>
      </w:pPr>
      <w:r w:rsidRPr="00C35806">
        <w:rPr>
          <w:sz w:val="28"/>
          <w:szCs w:val="28"/>
        </w:rPr>
        <w:t>- с</w:t>
      </w:r>
      <w:r w:rsidR="00721424" w:rsidRPr="00C35806">
        <w:rPr>
          <w:sz w:val="28"/>
          <w:szCs w:val="28"/>
        </w:rPr>
        <w:t>оставление проекта бюджета муниципального района;</w:t>
      </w:r>
    </w:p>
    <w:p w:rsidR="00721424" w:rsidRPr="00C35806" w:rsidRDefault="00AE6139" w:rsidP="00BF5902">
      <w:pPr>
        <w:widowControl w:val="0"/>
        <w:autoSpaceDE w:val="0"/>
        <w:autoSpaceDN w:val="0"/>
        <w:adjustRightInd w:val="0"/>
        <w:spacing w:line="276" w:lineRule="auto"/>
        <w:ind w:firstLine="709"/>
        <w:jc w:val="both"/>
        <w:rPr>
          <w:sz w:val="28"/>
          <w:szCs w:val="28"/>
        </w:rPr>
      </w:pPr>
      <w:r w:rsidRPr="00C35806">
        <w:rPr>
          <w:sz w:val="28"/>
          <w:szCs w:val="28"/>
        </w:rPr>
        <w:t>- и</w:t>
      </w:r>
      <w:r w:rsidR="00721424" w:rsidRPr="00C35806">
        <w:rPr>
          <w:sz w:val="28"/>
          <w:szCs w:val="28"/>
        </w:rPr>
        <w:t>сполнение бюджета муниципально</w:t>
      </w:r>
      <w:r w:rsidRPr="00C35806">
        <w:rPr>
          <w:sz w:val="28"/>
          <w:szCs w:val="28"/>
        </w:rPr>
        <w:t xml:space="preserve">го района в рамках действующего </w:t>
      </w:r>
      <w:r w:rsidR="00721424" w:rsidRPr="00C35806">
        <w:rPr>
          <w:sz w:val="28"/>
          <w:szCs w:val="28"/>
        </w:rPr>
        <w:t>бюджетного законодательства;</w:t>
      </w:r>
    </w:p>
    <w:p w:rsidR="00721424" w:rsidRPr="00C35806" w:rsidRDefault="00AE6139" w:rsidP="00BF5902">
      <w:pPr>
        <w:widowControl w:val="0"/>
        <w:autoSpaceDE w:val="0"/>
        <w:autoSpaceDN w:val="0"/>
        <w:adjustRightInd w:val="0"/>
        <w:spacing w:line="276" w:lineRule="auto"/>
        <w:ind w:firstLine="709"/>
        <w:jc w:val="both"/>
        <w:rPr>
          <w:sz w:val="28"/>
          <w:szCs w:val="28"/>
        </w:rPr>
      </w:pPr>
      <w:r w:rsidRPr="00C35806">
        <w:rPr>
          <w:sz w:val="28"/>
          <w:szCs w:val="28"/>
        </w:rPr>
        <w:t>- с</w:t>
      </w:r>
      <w:r w:rsidR="00721424" w:rsidRPr="00C35806">
        <w:rPr>
          <w:sz w:val="28"/>
          <w:szCs w:val="28"/>
        </w:rPr>
        <w:t>оставление бюджетной отчетности об исполнении бюджета муниципального района;</w:t>
      </w:r>
    </w:p>
    <w:p w:rsidR="00721424" w:rsidRPr="00C35806" w:rsidRDefault="00AE6139" w:rsidP="00BF5902">
      <w:pPr>
        <w:widowControl w:val="0"/>
        <w:autoSpaceDE w:val="0"/>
        <w:autoSpaceDN w:val="0"/>
        <w:adjustRightInd w:val="0"/>
        <w:spacing w:line="276" w:lineRule="auto"/>
        <w:ind w:firstLine="709"/>
        <w:jc w:val="both"/>
        <w:rPr>
          <w:sz w:val="28"/>
          <w:szCs w:val="28"/>
        </w:rPr>
      </w:pPr>
      <w:r w:rsidRPr="00C35806">
        <w:rPr>
          <w:sz w:val="28"/>
          <w:szCs w:val="28"/>
        </w:rPr>
        <w:t>- о</w:t>
      </w:r>
      <w:r w:rsidR="00721424" w:rsidRPr="00C35806">
        <w:rPr>
          <w:sz w:val="28"/>
          <w:szCs w:val="28"/>
        </w:rPr>
        <w:t>существление контроля за исполнением бюджета муниципального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lastRenderedPageBreak/>
        <w:t>В условиях развития системы управления общественными финансами, применения новых инструментов бюджетной политики планируется проведение совещаний, конференций, семинаров, что позволит создать условия для принятия своевременных и обоснованных управленческих решений в целях надлежащего качества управления бюджетным процессом.</w:t>
      </w:r>
    </w:p>
    <w:p w:rsidR="00721424" w:rsidRPr="00C35806" w:rsidRDefault="0039517A" w:rsidP="00BF5902">
      <w:pPr>
        <w:widowControl w:val="0"/>
        <w:autoSpaceDE w:val="0"/>
        <w:autoSpaceDN w:val="0"/>
        <w:adjustRightInd w:val="0"/>
        <w:spacing w:line="276" w:lineRule="auto"/>
        <w:ind w:firstLine="709"/>
        <w:jc w:val="both"/>
        <w:rPr>
          <w:sz w:val="28"/>
          <w:szCs w:val="28"/>
        </w:rPr>
      </w:pPr>
      <w:r w:rsidRPr="00C35806">
        <w:rPr>
          <w:sz w:val="28"/>
          <w:szCs w:val="28"/>
        </w:rPr>
        <w:t xml:space="preserve">1.1. </w:t>
      </w:r>
      <w:r w:rsidR="00721424" w:rsidRPr="00C35806">
        <w:rPr>
          <w:sz w:val="28"/>
          <w:szCs w:val="28"/>
        </w:rPr>
        <w:t xml:space="preserve">До начала составления проекта бюджета муниципального района осуществляется подготовка проекта постановления администрации Пожарского муниципального района, определяющего ответственных исполнителей, порядок и сроки работы над документами и материалами, необходимыми для составления проекта бюджета муниципального района.  </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Разработка проекта решения районной Думы об утверждении бюджета района на очередной финансовый год и на плановый период осуществляется в соответствии с задачами социально-экономической и бюджетной политики, определяемыми ежегодным Бюджетным посланием Президента Российской Федерации Федеральному Собранию Российской Федерации, прогнозом социально-экономического развития Пожарского муниципального района, с соблюдением требований бюджетного законодательства и нормативного правового акта Думы </w:t>
      </w:r>
      <w:r w:rsidR="00632EA6" w:rsidRPr="00C35806">
        <w:rPr>
          <w:sz w:val="28"/>
          <w:szCs w:val="28"/>
        </w:rPr>
        <w:t xml:space="preserve">Пожарского муниципального района </w:t>
      </w:r>
      <w:r w:rsidR="00323F79" w:rsidRPr="00C35806">
        <w:rPr>
          <w:sz w:val="28"/>
          <w:szCs w:val="28"/>
        </w:rPr>
        <w:t xml:space="preserve">от 25 октября 2016 года № 48-НПА «Об утверждении Положения о бюджетном процессе и межбюджетных отношениях в Пожарском муниципальном районе» </w:t>
      </w:r>
      <w:r w:rsidRPr="00C35806">
        <w:rPr>
          <w:sz w:val="28"/>
          <w:szCs w:val="28"/>
        </w:rPr>
        <w:t xml:space="preserve"> к срокам его подготовки, содержанию, обосновывающим материалам.</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Планирование доходов и расходов бюджета района осуществляется в соответствии с </w:t>
      </w:r>
      <w:r w:rsidR="0039517A" w:rsidRPr="00C35806">
        <w:rPr>
          <w:sz w:val="28"/>
          <w:szCs w:val="28"/>
        </w:rPr>
        <w:t xml:space="preserve">методикой </w:t>
      </w:r>
      <w:r w:rsidRPr="00C35806">
        <w:rPr>
          <w:sz w:val="28"/>
          <w:szCs w:val="28"/>
        </w:rPr>
        <w:t>формирования налоговых и неналоговых доходов бюджета</w:t>
      </w:r>
      <w:r w:rsidR="0039517A" w:rsidRPr="00C35806">
        <w:rPr>
          <w:sz w:val="28"/>
          <w:szCs w:val="28"/>
        </w:rPr>
        <w:t xml:space="preserve"> района</w:t>
      </w:r>
      <w:r w:rsidRPr="00C35806">
        <w:rPr>
          <w:sz w:val="28"/>
          <w:szCs w:val="28"/>
        </w:rPr>
        <w:t>, которые уточняются в связи с изменением бюджетного законодательства.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В этих целях главными администраторами доходов бюджета района и главными распорядителями средств бюджета района осуществляется представление необходимых сведений, расчетов и документов для формирования бюджета района. В целях определения необходимого объема муниципальных услуг (работ) ежегодно главными распорядителями средств бюджета района проводится оценка потребности в предоставлении муниципальных услуг (выполнении работ), результаты которой представляются в финансовое управление. Финансовое управление осуществляет анализ представленной потребности</w:t>
      </w:r>
      <w:r w:rsidR="0039517A" w:rsidRPr="00C35806">
        <w:rPr>
          <w:sz w:val="28"/>
          <w:szCs w:val="28"/>
        </w:rPr>
        <w:t>, р</w:t>
      </w:r>
      <w:r w:rsidRPr="00C35806">
        <w:rPr>
          <w:sz w:val="28"/>
          <w:szCs w:val="28"/>
        </w:rPr>
        <w:t xml:space="preserve">езультатом проведенного анализа является подготовка правовых актов администрации </w:t>
      </w:r>
      <w:r w:rsidR="0039517A" w:rsidRPr="00C35806">
        <w:rPr>
          <w:sz w:val="28"/>
          <w:szCs w:val="28"/>
        </w:rPr>
        <w:t xml:space="preserve">Пожарского муниципального района </w:t>
      </w:r>
      <w:r w:rsidRPr="00C35806">
        <w:rPr>
          <w:sz w:val="28"/>
          <w:szCs w:val="28"/>
        </w:rPr>
        <w:t>по утверждению финансового норматива и объема оказываемых муниципальных услуг (выполняемых работ). Работа по данным направлениям является обязательным этапом разработки проекта бюджета района на очередной финансовый год и на плановый период и позволяет формализовать процедуру планирования бюджетных расходов и поставить их в зависимость от количества предоставляемых муниципальных услуг (работ).</w:t>
      </w:r>
    </w:p>
    <w:p w:rsidR="0039517A"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Составленный проект бюджета района на очередной финансовый год и </w:t>
      </w:r>
      <w:r w:rsidRPr="00C35806">
        <w:rPr>
          <w:sz w:val="28"/>
          <w:szCs w:val="28"/>
        </w:rPr>
        <w:lastRenderedPageBreak/>
        <w:t xml:space="preserve">на плановый период представляется в срок, </w:t>
      </w:r>
      <w:r w:rsidR="0039517A" w:rsidRPr="00C35806">
        <w:rPr>
          <w:sz w:val="28"/>
          <w:szCs w:val="28"/>
        </w:rPr>
        <w:t xml:space="preserve">в соответствии </w:t>
      </w:r>
      <w:r w:rsidR="00F27D7C" w:rsidRPr="00C35806">
        <w:rPr>
          <w:sz w:val="28"/>
          <w:szCs w:val="28"/>
        </w:rPr>
        <w:t>со сроками,</w:t>
      </w:r>
      <w:r w:rsidR="0039517A" w:rsidRPr="00C35806">
        <w:rPr>
          <w:sz w:val="28"/>
          <w:szCs w:val="28"/>
        </w:rPr>
        <w:t xml:space="preserve"> указанными в Положении «О бюджетном процессе и межбюджетных отношениях в Пожарском муниципальном районе».</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2</w:t>
      </w:r>
      <w:r w:rsidR="0039517A" w:rsidRPr="00C35806">
        <w:rPr>
          <w:sz w:val="28"/>
          <w:szCs w:val="28"/>
        </w:rPr>
        <w:t>.1.</w:t>
      </w:r>
      <w:r w:rsidRPr="00C35806">
        <w:rPr>
          <w:sz w:val="28"/>
          <w:szCs w:val="28"/>
        </w:rPr>
        <w:t xml:space="preserve"> Исполнение бюджета района в рамках действующего бюджетного законодательства.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целях обеспечения исполнения </w:t>
      </w:r>
      <w:r w:rsidR="0039517A" w:rsidRPr="00C35806">
        <w:rPr>
          <w:sz w:val="28"/>
          <w:szCs w:val="28"/>
        </w:rPr>
        <w:t>нормативного правового акта</w:t>
      </w:r>
      <w:r w:rsidRPr="00C35806">
        <w:rPr>
          <w:sz w:val="28"/>
          <w:szCs w:val="28"/>
        </w:rPr>
        <w:t xml:space="preserve"> районной Думы об утверждении бюджета района на очередной финансовый год и на плановый период в течение одного месяца со дня его вступления в силу осуществляются подготовка проекта постановления администрации </w:t>
      </w:r>
      <w:r w:rsidR="0039517A" w:rsidRPr="00C35806">
        <w:rPr>
          <w:sz w:val="28"/>
          <w:szCs w:val="28"/>
        </w:rPr>
        <w:t xml:space="preserve">Пожарского муниципального района </w:t>
      </w:r>
      <w:r w:rsidRPr="00C35806">
        <w:rPr>
          <w:sz w:val="28"/>
          <w:szCs w:val="28"/>
        </w:rPr>
        <w:t xml:space="preserve">о мерах по </w:t>
      </w:r>
      <w:r w:rsidR="006F5AEA" w:rsidRPr="00C35806">
        <w:rPr>
          <w:sz w:val="28"/>
          <w:szCs w:val="28"/>
        </w:rPr>
        <w:t>реализации</w:t>
      </w:r>
      <w:r w:rsidRPr="00C35806">
        <w:rPr>
          <w:sz w:val="28"/>
          <w:szCs w:val="28"/>
        </w:rPr>
        <w:t xml:space="preserve"> </w:t>
      </w:r>
      <w:r w:rsidR="006F5AEA" w:rsidRPr="00C35806">
        <w:rPr>
          <w:sz w:val="28"/>
          <w:szCs w:val="28"/>
        </w:rPr>
        <w:t>нормативного правового акта</w:t>
      </w:r>
      <w:r w:rsidRPr="00C35806">
        <w:rPr>
          <w:sz w:val="28"/>
          <w:szCs w:val="28"/>
        </w:rPr>
        <w:t xml:space="preserve"> </w:t>
      </w:r>
      <w:r w:rsidR="006F5AEA" w:rsidRPr="00C35806">
        <w:rPr>
          <w:sz w:val="28"/>
          <w:szCs w:val="28"/>
        </w:rPr>
        <w:t xml:space="preserve">о бюджете Пожарского муниципального района на очередной финансовый год и плановый период. </w:t>
      </w:r>
      <w:r w:rsidRPr="00C35806">
        <w:rPr>
          <w:sz w:val="28"/>
          <w:szCs w:val="28"/>
        </w:rPr>
        <w:t>Реализация взаимоувязанных мер по организации исполнения бюджета района будет предусматривать:</w:t>
      </w:r>
    </w:p>
    <w:p w:rsidR="00721424" w:rsidRPr="00C35806" w:rsidRDefault="00632EA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составление, утверждение и ведение сводной бюджетной росписи бюджета муниципального района, лимитов бюджетных обязательств;</w:t>
      </w:r>
    </w:p>
    <w:p w:rsidR="00721424" w:rsidRPr="00C35806" w:rsidRDefault="00632EA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доведение утвержденных объемов бюджетных ассигнований, лимитов бюджетных обязательств до главных распорядителей средств бюджета района;</w:t>
      </w:r>
    </w:p>
    <w:p w:rsidR="00721424" w:rsidRPr="00C35806" w:rsidRDefault="00632EA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открытие и ведение лицевых счетов главных администраторов и администраторов источников финансирования дефицита бюджета района, главных распорядителей и получателей средств бюджета района для осуществления операций со средствами бюджета района;</w:t>
      </w:r>
    </w:p>
    <w:p w:rsidR="00721424" w:rsidRPr="00C35806" w:rsidRDefault="00632EA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составление, утверждение и ведение кассового плана, представляющего собой прогноз кассовых поступлений в бюджет района и кассовых выплат из бюджета района в текущем финансовом году;</w:t>
      </w:r>
    </w:p>
    <w:p w:rsidR="00721424" w:rsidRPr="00C35806" w:rsidRDefault="00632EA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кассовое обслуживание исполнения бюджета района, обеспечение исполнения бюджетных обязательств.</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целях обеспечения координации взаимодействия органов местного самоуправления с территориальными органами федеральных органов исполнительной власти, органами местного самоуправления поселений, предприятиями и организациями всех форм собственности, осуществляющими на территории </w:t>
      </w:r>
      <w:r w:rsidR="006F5AEA" w:rsidRPr="00C35806">
        <w:rPr>
          <w:sz w:val="28"/>
          <w:szCs w:val="28"/>
        </w:rPr>
        <w:t xml:space="preserve">Пожарского муниципального района </w:t>
      </w:r>
      <w:r w:rsidRPr="00C35806">
        <w:rPr>
          <w:sz w:val="28"/>
          <w:szCs w:val="28"/>
        </w:rPr>
        <w:t xml:space="preserve">свою деятельность по реализации мер, направленных на своевременное поступление налоговых и неналоговых доходов в бюджеты бюджетной системы Российской Федерации, а также принятия оперативных решений при возникновении ситуаций, имеющих негативные последствия в процессе исполнения доходной части бюджетов, администрацией </w:t>
      </w:r>
      <w:r w:rsidR="006F5AEA" w:rsidRPr="00C35806">
        <w:rPr>
          <w:sz w:val="28"/>
          <w:szCs w:val="28"/>
        </w:rPr>
        <w:t>Пожарского муниципального района</w:t>
      </w:r>
      <w:r w:rsidRPr="00C35806">
        <w:rPr>
          <w:sz w:val="28"/>
          <w:szCs w:val="28"/>
        </w:rPr>
        <w:t xml:space="preserve"> создана Межведомственная комиссия по  налогов</w:t>
      </w:r>
      <w:r w:rsidR="006F5AEA" w:rsidRPr="00C35806">
        <w:rPr>
          <w:sz w:val="28"/>
          <w:szCs w:val="28"/>
        </w:rPr>
        <w:t>ой</w:t>
      </w:r>
      <w:r w:rsidRPr="00C35806">
        <w:rPr>
          <w:sz w:val="28"/>
          <w:szCs w:val="28"/>
        </w:rPr>
        <w:t xml:space="preserve"> и </w:t>
      </w:r>
      <w:r w:rsidR="006F5AEA" w:rsidRPr="00C35806">
        <w:rPr>
          <w:sz w:val="28"/>
          <w:szCs w:val="28"/>
        </w:rPr>
        <w:t>социальной политике</w:t>
      </w:r>
      <w:r w:rsidRPr="00C35806">
        <w:rPr>
          <w:sz w:val="28"/>
          <w:szCs w:val="28"/>
        </w:rPr>
        <w:t>, работу которой организует финансовое управление.</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рамках организации исполнения бюджета одним из основных направлений работы станет обеспечение применения передовых информационно-коммуникационных технологий в бюджетном процессе, в </w:t>
      </w:r>
      <w:r w:rsidRPr="00C35806">
        <w:rPr>
          <w:sz w:val="28"/>
          <w:szCs w:val="28"/>
        </w:rPr>
        <w:lastRenderedPageBreak/>
        <w:t>том числе внедрение новых программных продуктов, их совершенствование.</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3.1. Составление бюджетной отчетности об исполнении бюджета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В рамках данного мероприятия финансовым управлением будет осуществляться ежеквартальное составление отчета об исполнении бюджета района на основании сводной бюджетной отчетности главных распорядителей средств бюджета района, главных администраторов доходов бюджета района, главных администраторов источников финансирования дефицита бюджета района.</w:t>
      </w:r>
    </w:p>
    <w:p w:rsidR="00297919"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Годовой отчет об исполнении бюджета муниципального </w:t>
      </w:r>
      <w:r w:rsidR="00F27D7C" w:rsidRPr="00C35806">
        <w:rPr>
          <w:sz w:val="28"/>
          <w:szCs w:val="28"/>
        </w:rPr>
        <w:t>района вносится</w:t>
      </w:r>
      <w:r w:rsidRPr="00C35806">
        <w:rPr>
          <w:sz w:val="28"/>
          <w:szCs w:val="28"/>
        </w:rPr>
        <w:t xml:space="preserve"> на рассмотрение Думы</w:t>
      </w:r>
      <w:r w:rsidR="00297919" w:rsidRPr="00C35806">
        <w:rPr>
          <w:sz w:val="28"/>
          <w:szCs w:val="28"/>
        </w:rPr>
        <w:t xml:space="preserve"> Пожарского муниципального района</w:t>
      </w:r>
      <w:r w:rsidRPr="00C35806">
        <w:rPr>
          <w:sz w:val="28"/>
          <w:szCs w:val="28"/>
        </w:rPr>
        <w:t xml:space="preserve">, а также Контрольно-счетной </w:t>
      </w:r>
      <w:r w:rsidR="00261503" w:rsidRPr="00C35806">
        <w:rPr>
          <w:sz w:val="28"/>
          <w:szCs w:val="28"/>
        </w:rPr>
        <w:t>палаты для</w:t>
      </w:r>
      <w:r w:rsidRPr="00C35806">
        <w:rPr>
          <w:sz w:val="28"/>
          <w:szCs w:val="28"/>
        </w:rPr>
        <w:t xml:space="preserve"> проведения внешней проверки. Подготовка </w:t>
      </w:r>
      <w:r w:rsidR="00297919" w:rsidRPr="00C35806">
        <w:rPr>
          <w:sz w:val="28"/>
          <w:szCs w:val="28"/>
        </w:rPr>
        <w:t>нормативного правового акта</w:t>
      </w:r>
      <w:r w:rsidRPr="00C35806">
        <w:rPr>
          <w:sz w:val="28"/>
          <w:szCs w:val="28"/>
        </w:rPr>
        <w:t xml:space="preserve"> Думы об утверждении отчета об исполнении бюджета района за отчетный год и пакета документов к нему будет осуществляться в сроки, установленные </w:t>
      </w:r>
      <w:r w:rsidR="00297919" w:rsidRPr="00C35806">
        <w:rPr>
          <w:sz w:val="28"/>
          <w:szCs w:val="28"/>
        </w:rPr>
        <w:t xml:space="preserve">нормативным правовым актом Думы Пожарского муниципального района </w:t>
      </w:r>
      <w:r w:rsidR="00632EA6" w:rsidRPr="00C35806">
        <w:rPr>
          <w:sz w:val="28"/>
          <w:szCs w:val="28"/>
        </w:rPr>
        <w:t xml:space="preserve">от </w:t>
      </w:r>
      <w:r w:rsidR="00323F79" w:rsidRPr="00C35806">
        <w:rPr>
          <w:sz w:val="28"/>
          <w:szCs w:val="28"/>
        </w:rPr>
        <w:t>25</w:t>
      </w:r>
      <w:r w:rsidR="00632EA6" w:rsidRPr="00C35806">
        <w:rPr>
          <w:sz w:val="28"/>
          <w:szCs w:val="28"/>
        </w:rPr>
        <w:t xml:space="preserve"> </w:t>
      </w:r>
      <w:r w:rsidR="00323F79" w:rsidRPr="00C35806">
        <w:rPr>
          <w:sz w:val="28"/>
          <w:szCs w:val="28"/>
        </w:rPr>
        <w:t>октября</w:t>
      </w:r>
      <w:r w:rsidR="00632EA6" w:rsidRPr="00C35806">
        <w:rPr>
          <w:sz w:val="28"/>
          <w:szCs w:val="28"/>
        </w:rPr>
        <w:t xml:space="preserve"> </w:t>
      </w:r>
      <w:r w:rsidR="00297919" w:rsidRPr="00C35806">
        <w:rPr>
          <w:sz w:val="28"/>
          <w:szCs w:val="28"/>
        </w:rPr>
        <w:t>201</w:t>
      </w:r>
      <w:r w:rsidR="00323F79" w:rsidRPr="00C35806">
        <w:rPr>
          <w:sz w:val="28"/>
          <w:szCs w:val="28"/>
        </w:rPr>
        <w:t>6</w:t>
      </w:r>
      <w:r w:rsidR="00297919" w:rsidRPr="00C35806">
        <w:rPr>
          <w:sz w:val="28"/>
          <w:szCs w:val="28"/>
        </w:rPr>
        <w:t xml:space="preserve"> </w:t>
      </w:r>
      <w:r w:rsidR="00632EA6" w:rsidRPr="00C35806">
        <w:rPr>
          <w:sz w:val="28"/>
          <w:szCs w:val="28"/>
        </w:rPr>
        <w:t xml:space="preserve">года </w:t>
      </w:r>
      <w:r w:rsidR="00297919" w:rsidRPr="00C35806">
        <w:rPr>
          <w:sz w:val="28"/>
          <w:szCs w:val="28"/>
        </w:rPr>
        <w:t xml:space="preserve">№ </w:t>
      </w:r>
      <w:r w:rsidR="00323F79" w:rsidRPr="00C35806">
        <w:rPr>
          <w:sz w:val="28"/>
          <w:szCs w:val="28"/>
        </w:rPr>
        <w:t>48</w:t>
      </w:r>
      <w:r w:rsidR="00297919" w:rsidRPr="00C35806">
        <w:rPr>
          <w:sz w:val="28"/>
          <w:szCs w:val="28"/>
        </w:rPr>
        <w:t>-НПА «О</w:t>
      </w:r>
      <w:r w:rsidR="00323F79" w:rsidRPr="00C35806">
        <w:rPr>
          <w:sz w:val="28"/>
          <w:szCs w:val="28"/>
        </w:rPr>
        <w:t>б утверждении Положения о</w:t>
      </w:r>
      <w:r w:rsidR="00297919" w:rsidRPr="00C35806">
        <w:rPr>
          <w:sz w:val="28"/>
          <w:szCs w:val="28"/>
        </w:rPr>
        <w:t xml:space="preserve"> бюджетном процессе и межбюджетных отношениях в Пожарском муниципальном районе».</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Также в рамках данного мероприятия в сроки, установленные Департаментом финансов </w:t>
      </w:r>
      <w:r w:rsidR="00297919" w:rsidRPr="00C35806">
        <w:rPr>
          <w:sz w:val="28"/>
          <w:szCs w:val="28"/>
        </w:rPr>
        <w:t>Приморского края</w:t>
      </w:r>
      <w:r w:rsidRPr="00C35806">
        <w:rPr>
          <w:sz w:val="28"/>
          <w:szCs w:val="28"/>
        </w:rPr>
        <w:t>, финансовое управление осуществляет ежемесячное</w:t>
      </w:r>
      <w:r w:rsidR="00297919" w:rsidRPr="00C35806">
        <w:rPr>
          <w:sz w:val="28"/>
          <w:szCs w:val="28"/>
        </w:rPr>
        <w:t>, ежеквартальное и годовое</w:t>
      </w:r>
      <w:r w:rsidRPr="00C35806">
        <w:rPr>
          <w:sz w:val="28"/>
          <w:szCs w:val="28"/>
        </w:rPr>
        <w:t xml:space="preserve"> составление и представление отчета об исполнении консолидированного бюджета </w:t>
      </w:r>
      <w:r w:rsidR="00297919" w:rsidRPr="00C35806">
        <w:rPr>
          <w:sz w:val="28"/>
          <w:szCs w:val="28"/>
        </w:rPr>
        <w:t>Пожарского муниципального</w:t>
      </w:r>
      <w:r w:rsidRPr="00C35806">
        <w:rPr>
          <w:sz w:val="28"/>
          <w:szCs w:val="28"/>
        </w:rPr>
        <w:t xml:space="preserve">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Результатом данного мероприятия будет обеспечение составления отчета и бюджетной отчетности об исполнении бюджета района.</w:t>
      </w:r>
    </w:p>
    <w:p w:rsidR="00721424" w:rsidRPr="00C35806" w:rsidRDefault="00297919" w:rsidP="00BF5902">
      <w:pPr>
        <w:widowControl w:val="0"/>
        <w:autoSpaceDE w:val="0"/>
        <w:autoSpaceDN w:val="0"/>
        <w:adjustRightInd w:val="0"/>
        <w:spacing w:line="276" w:lineRule="auto"/>
        <w:ind w:firstLine="709"/>
        <w:jc w:val="both"/>
        <w:rPr>
          <w:sz w:val="28"/>
          <w:szCs w:val="28"/>
        </w:rPr>
      </w:pPr>
      <w:r w:rsidRPr="00C35806">
        <w:rPr>
          <w:sz w:val="28"/>
          <w:szCs w:val="28"/>
        </w:rPr>
        <w:t>4.1.</w:t>
      </w:r>
      <w:r w:rsidR="00721424" w:rsidRPr="00C35806">
        <w:rPr>
          <w:sz w:val="28"/>
          <w:szCs w:val="28"/>
        </w:rPr>
        <w:t xml:space="preserve"> Осуществление контроля за исполнением бюджета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В целях обеспечения контроля за эффективным использованием бюджетных средств предусматривается осуществление финансового контроля за использованием средств бюджета района, а также принятие организационных мер, направленных на усиление главными распорядителями бюджетных средств финансового контроля за подведомственными им получателями бюджетных средств, главными администраторами доходов и главными администраторами источников финансирования дефицита бюджета.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Финансовое управление в целях обеспечения контроля за исполнением бюджета района осуществляет предварительный, текущий и последующий финансовый контроль.</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Предварительный финансовый контроль осуществляется на стадии формирования проекта бюджета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Текущий финансовый контроль осуществляется в течение финансового года в процессе исполнения бюджета района (по доходам и расходам, источникам финансирования дефицита бюджета). Контроль осуществляется на стадии санкционирования оплаты денежных обязательств с лицевых счетов </w:t>
      </w:r>
      <w:r w:rsidRPr="00C35806">
        <w:rPr>
          <w:sz w:val="28"/>
          <w:szCs w:val="28"/>
        </w:rPr>
        <w:lastRenderedPageBreak/>
        <w:t>получателей бюджетных средств.</w:t>
      </w:r>
      <w:r w:rsidR="00297919" w:rsidRPr="00C35806">
        <w:rPr>
          <w:sz w:val="28"/>
          <w:szCs w:val="28"/>
        </w:rPr>
        <w:t xml:space="preserve"> </w:t>
      </w:r>
      <w:r w:rsidRPr="00C35806">
        <w:rPr>
          <w:sz w:val="28"/>
          <w:szCs w:val="28"/>
        </w:rPr>
        <w:t>Контроль за правомерным, целевым и эффективным использованием бюджетных средств, соблюдением при этом требований бюджетного законодательства является неотъемлемой частью работы финансового управления. Данный контроль обеспечивает соблюдение финансовой дисциплины, ответственности и подотчетности в использовании бюджетных средств. Конечным результатом данного контроля является возмещение в полном объеме в бюджет района средств, использованных не по целевому назначению.</w:t>
      </w:r>
    </w:p>
    <w:p w:rsidR="00297919"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соответствии с Бюджетным </w:t>
      </w:r>
      <w:hyperlink r:id="rId22" w:history="1">
        <w:r w:rsidRPr="00C35806">
          <w:rPr>
            <w:sz w:val="28"/>
            <w:szCs w:val="28"/>
          </w:rPr>
          <w:t>кодексом</w:t>
        </w:r>
      </w:hyperlink>
      <w:r w:rsidRPr="00C35806">
        <w:rPr>
          <w:sz w:val="28"/>
          <w:szCs w:val="28"/>
        </w:rPr>
        <w:t xml:space="preserve"> Российской Федерации </w:t>
      </w:r>
      <w:r w:rsidR="00297919" w:rsidRPr="00C35806">
        <w:rPr>
          <w:sz w:val="28"/>
          <w:szCs w:val="28"/>
        </w:rPr>
        <w:t>постановлением Администрации Приморского края</w:t>
      </w:r>
      <w:r w:rsidRPr="00C35806">
        <w:rPr>
          <w:sz w:val="28"/>
          <w:szCs w:val="28"/>
        </w:rPr>
        <w:t xml:space="preserve"> ежегодно доводится норматив формирования расходов на содержание органов местного самоуправления</w:t>
      </w:r>
      <w:r w:rsidR="00297919" w:rsidRPr="00C35806">
        <w:rPr>
          <w:sz w:val="28"/>
          <w:szCs w:val="28"/>
        </w:rPr>
        <w:t xml:space="preserve"> района</w:t>
      </w:r>
      <w:r w:rsidRPr="00C35806">
        <w:rPr>
          <w:sz w:val="28"/>
          <w:szCs w:val="28"/>
        </w:rPr>
        <w:t xml:space="preserve">. </w:t>
      </w:r>
    </w:p>
    <w:p w:rsidR="00721424" w:rsidRPr="00C35806" w:rsidRDefault="00297919"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Финансовое управление в течение года осуществляет постоянный контроль за его соблюдением.</w:t>
      </w:r>
      <w:r w:rsidRPr="00C35806">
        <w:rPr>
          <w:sz w:val="28"/>
          <w:szCs w:val="28"/>
        </w:rPr>
        <w:t xml:space="preserve"> </w:t>
      </w:r>
      <w:r w:rsidR="00721424" w:rsidRPr="00C35806">
        <w:rPr>
          <w:sz w:val="28"/>
          <w:szCs w:val="28"/>
        </w:rPr>
        <w:t xml:space="preserve">Также финансовое управление осуществляет контроль за соблюдением лимитов фонда оплаты труда, предельной штатной численности работников органов местного самоуправления </w:t>
      </w:r>
      <w:r w:rsidRPr="00C35806">
        <w:rPr>
          <w:sz w:val="28"/>
          <w:szCs w:val="28"/>
        </w:rPr>
        <w:t>Пожарского муниципального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Результатом реализации данного мероприятия будет усиление финансового контроля за использованием бюджетных ассигнований, выделяемых из бюджета района.</w:t>
      </w:r>
    </w:p>
    <w:p w:rsidR="00721424" w:rsidRPr="00C35806" w:rsidRDefault="00297919" w:rsidP="00BF5902">
      <w:pPr>
        <w:widowControl w:val="0"/>
        <w:autoSpaceDE w:val="0"/>
        <w:autoSpaceDN w:val="0"/>
        <w:adjustRightInd w:val="0"/>
        <w:spacing w:line="276" w:lineRule="auto"/>
        <w:ind w:firstLine="709"/>
        <w:jc w:val="both"/>
        <w:rPr>
          <w:sz w:val="28"/>
          <w:szCs w:val="28"/>
        </w:rPr>
      </w:pPr>
      <w:r w:rsidRPr="00C35806">
        <w:rPr>
          <w:sz w:val="28"/>
          <w:szCs w:val="28"/>
        </w:rPr>
        <w:t>Решение задачи «</w:t>
      </w:r>
      <w:r w:rsidR="00721424" w:rsidRPr="00C35806">
        <w:rPr>
          <w:sz w:val="28"/>
          <w:szCs w:val="28"/>
        </w:rPr>
        <w:t>Обеспечение сбалансированности и устойчивости бюджетной системы</w:t>
      </w:r>
      <w:r w:rsidRPr="00C35806">
        <w:rPr>
          <w:sz w:val="28"/>
          <w:szCs w:val="28"/>
        </w:rPr>
        <w:t>»</w:t>
      </w:r>
      <w:r w:rsidR="00721424" w:rsidRPr="00C35806">
        <w:rPr>
          <w:sz w:val="28"/>
          <w:szCs w:val="28"/>
        </w:rPr>
        <w:t xml:space="preserve"> будет осуществляться путем проведения следующих основных мероприятий:</w:t>
      </w:r>
    </w:p>
    <w:p w:rsidR="00721424" w:rsidRPr="00C35806" w:rsidRDefault="00AE6139" w:rsidP="00BF5902">
      <w:pPr>
        <w:widowControl w:val="0"/>
        <w:autoSpaceDE w:val="0"/>
        <w:autoSpaceDN w:val="0"/>
        <w:adjustRightInd w:val="0"/>
        <w:spacing w:line="276" w:lineRule="auto"/>
        <w:ind w:left="709"/>
        <w:jc w:val="both"/>
        <w:rPr>
          <w:sz w:val="28"/>
          <w:szCs w:val="28"/>
        </w:rPr>
      </w:pPr>
      <w:r w:rsidRPr="00C35806">
        <w:rPr>
          <w:sz w:val="28"/>
          <w:szCs w:val="28"/>
        </w:rPr>
        <w:t>1. У</w:t>
      </w:r>
      <w:r w:rsidR="00721424" w:rsidRPr="00C35806">
        <w:rPr>
          <w:sz w:val="28"/>
          <w:szCs w:val="28"/>
        </w:rPr>
        <w:t xml:space="preserve">правление муниципальным долгом </w:t>
      </w:r>
      <w:r w:rsidR="00297919" w:rsidRPr="00C35806">
        <w:rPr>
          <w:sz w:val="28"/>
          <w:szCs w:val="28"/>
        </w:rPr>
        <w:t xml:space="preserve">Пожарского муниципального </w:t>
      </w:r>
      <w:r w:rsidR="00721424" w:rsidRPr="00C35806">
        <w:rPr>
          <w:sz w:val="28"/>
          <w:szCs w:val="28"/>
        </w:rPr>
        <w:t>района;</w:t>
      </w:r>
    </w:p>
    <w:p w:rsidR="00721424" w:rsidRPr="00C35806" w:rsidRDefault="00297919" w:rsidP="00BF5902">
      <w:pPr>
        <w:widowControl w:val="0"/>
        <w:autoSpaceDE w:val="0"/>
        <w:autoSpaceDN w:val="0"/>
        <w:adjustRightInd w:val="0"/>
        <w:spacing w:line="276" w:lineRule="auto"/>
        <w:ind w:firstLine="709"/>
        <w:jc w:val="both"/>
        <w:rPr>
          <w:sz w:val="28"/>
          <w:szCs w:val="28"/>
        </w:rPr>
      </w:pPr>
      <w:r w:rsidRPr="00C35806">
        <w:rPr>
          <w:sz w:val="28"/>
          <w:szCs w:val="28"/>
        </w:rPr>
        <w:t xml:space="preserve">2. </w:t>
      </w:r>
      <w:r w:rsidR="00AE6139" w:rsidRPr="00C35806">
        <w:rPr>
          <w:sz w:val="28"/>
          <w:szCs w:val="28"/>
        </w:rPr>
        <w:t>П</w:t>
      </w:r>
      <w:r w:rsidR="00721424" w:rsidRPr="00C35806">
        <w:rPr>
          <w:sz w:val="28"/>
          <w:szCs w:val="28"/>
        </w:rPr>
        <w:t xml:space="preserve">редоставление межбюджетных трансфертов бюджетам поселений </w:t>
      </w:r>
      <w:r w:rsidR="00261503" w:rsidRPr="00C35806">
        <w:rPr>
          <w:sz w:val="28"/>
          <w:szCs w:val="28"/>
        </w:rPr>
        <w:t>из бюджета</w:t>
      </w:r>
      <w:r w:rsidR="00721424" w:rsidRPr="00C35806">
        <w:rPr>
          <w:sz w:val="28"/>
          <w:szCs w:val="28"/>
        </w:rPr>
        <w:t xml:space="preserve"> района;</w:t>
      </w:r>
    </w:p>
    <w:p w:rsidR="00297919" w:rsidRPr="00C35806" w:rsidRDefault="00297919" w:rsidP="00BF5902">
      <w:pPr>
        <w:widowControl w:val="0"/>
        <w:autoSpaceDE w:val="0"/>
        <w:autoSpaceDN w:val="0"/>
        <w:adjustRightInd w:val="0"/>
        <w:spacing w:line="276" w:lineRule="auto"/>
        <w:ind w:firstLine="709"/>
        <w:jc w:val="both"/>
        <w:rPr>
          <w:sz w:val="28"/>
          <w:szCs w:val="28"/>
        </w:rPr>
      </w:pPr>
      <w:r w:rsidRPr="00C35806">
        <w:rPr>
          <w:sz w:val="28"/>
          <w:szCs w:val="28"/>
        </w:rPr>
        <w:t>1</w:t>
      </w:r>
      <w:r w:rsidR="00721424" w:rsidRPr="00C35806">
        <w:rPr>
          <w:sz w:val="28"/>
          <w:szCs w:val="28"/>
        </w:rPr>
        <w:t>.1. Управление муниципальным долгом</w:t>
      </w:r>
      <w:r w:rsidRPr="00C35806">
        <w:rPr>
          <w:sz w:val="28"/>
          <w:szCs w:val="28"/>
        </w:rPr>
        <w:t xml:space="preserve"> Пожарского муниципального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В рамках данного мероприятия будут осуществляться:</w:t>
      </w:r>
    </w:p>
    <w:p w:rsidR="00721424" w:rsidRPr="00C35806" w:rsidRDefault="003E2D2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 xml:space="preserve">соблюдение ограничений по объему муниципального долга </w:t>
      </w:r>
      <w:r w:rsidRPr="00C35806">
        <w:rPr>
          <w:sz w:val="28"/>
          <w:szCs w:val="28"/>
        </w:rPr>
        <w:t xml:space="preserve">Пожарского муниципального района </w:t>
      </w:r>
      <w:r w:rsidR="00721424" w:rsidRPr="00C35806">
        <w:rPr>
          <w:sz w:val="28"/>
          <w:szCs w:val="28"/>
        </w:rPr>
        <w:t>и бюджетного дефицита;</w:t>
      </w:r>
    </w:p>
    <w:p w:rsidR="003E2D26" w:rsidRPr="00C35806" w:rsidRDefault="003E2D26" w:rsidP="00BF5902">
      <w:pPr>
        <w:widowControl w:val="0"/>
        <w:autoSpaceDE w:val="0"/>
        <w:autoSpaceDN w:val="0"/>
        <w:adjustRightInd w:val="0"/>
        <w:spacing w:line="276" w:lineRule="auto"/>
        <w:ind w:firstLine="709"/>
        <w:jc w:val="both"/>
        <w:rPr>
          <w:sz w:val="28"/>
          <w:szCs w:val="28"/>
        </w:rPr>
      </w:pPr>
      <w:r w:rsidRPr="00C35806">
        <w:rPr>
          <w:sz w:val="28"/>
          <w:szCs w:val="28"/>
        </w:rPr>
        <w:t xml:space="preserve">- </w:t>
      </w:r>
      <w:r w:rsidR="00721424" w:rsidRPr="00C35806">
        <w:rPr>
          <w:sz w:val="28"/>
          <w:szCs w:val="28"/>
        </w:rPr>
        <w:t xml:space="preserve">повышение эффективности управления муниципальным долгом </w:t>
      </w:r>
      <w:r w:rsidRPr="00C35806">
        <w:rPr>
          <w:sz w:val="28"/>
          <w:szCs w:val="28"/>
        </w:rPr>
        <w:t>Пожарского муниципального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По первому направлению планируется обеспечить соблюдение установленного Бюджетным </w:t>
      </w:r>
      <w:hyperlink r:id="rId23" w:history="1">
        <w:r w:rsidRPr="00C35806">
          <w:rPr>
            <w:sz w:val="28"/>
            <w:szCs w:val="28"/>
          </w:rPr>
          <w:t>кодексом</w:t>
        </w:r>
      </w:hyperlink>
      <w:r w:rsidRPr="00C35806">
        <w:rPr>
          <w:sz w:val="28"/>
          <w:szCs w:val="28"/>
        </w:rPr>
        <w:t xml:space="preserve"> Российской Федерации ограничения объема муниципального долга </w:t>
      </w:r>
      <w:r w:rsidR="00C008F9" w:rsidRPr="00C35806">
        <w:rPr>
          <w:sz w:val="28"/>
          <w:szCs w:val="28"/>
        </w:rPr>
        <w:t>Пожарского муниципального</w:t>
      </w:r>
      <w:r w:rsidRPr="00C35806">
        <w:rPr>
          <w:sz w:val="28"/>
          <w:szCs w:val="28"/>
        </w:rPr>
        <w:t xml:space="preserve"> района. </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Решая задачу сбалансированности при формировании бюджета района, объем бюджетного дефицита необходимо определять с учетом возможности привлечения новых заимствований на его покрытие, исходя из ограничений объема муниципального внутреннего долга.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Также необходимо совершенствование процесса планирования </w:t>
      </w:r>
      <w:r w:rsidRPr="00C35806">
        <w:rPr>
          <w:sz w:val="28"/>
          <w:szCs w:val="28"/>
        </w:rPr>
        <w:lastRenderedPageBreak/>
        <w:t>заимствований с учетом периодов наибольшей потребности бюджета района в заемных средствах и недопущения единовременного отвлечения значительного объема средств бюджета района на погашение и обслуживание муниципального долга.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Результатом является удержание муниципального долга </w:t>
      </w:r>
      <w:r w:rsidR="00C008F9" w:rsidRPr="00C35806">
        <w:rPr>
          <w:sz w:val="28"/>
          <w:szCs w:val="28"/>
        </w:rPr>
        <w:t>Пожарского муниципального</w:t>
      </w:r>
      <w:r w:rsidRPr="00C35806">
        <w:rPr>
          <w:sz w:val="28"/>
          <w:szCs w:val="28"/>
        </w:rPr>
        <w:t xml:space="preserve"> района на экономически безопасном уровне.</w:t>
      </w:r>
    </w:p>
    <w:p w:rsidR="00721424" w:rsidRPr="00C35806" w:rsidRDefault="00C008F9" w:rsidP="00BF5902">
      <w:pPr>
        <w:widowControl w:val="0"/>
        <w:autoSpaceDE w:val="0"/>
        <w:autoSpaceDN w:val="0"/>
        <w:adjustRightInd w:val="0"/>
        <w:spacing w:line="276" w:lineRule="auto"/>
        <w:ind w:firstLine="709"/>
        <w:jc w:val="both"/>
        <w:rPr>
          <w:sz w:val="28"/>
          <w:szCs w:val="28"/>
        </w:rPr>
      </w:pPr>
      <w:r w:rsidRPr="00C35806">
        <w:rPr>
          <w:sz w:val="28"/>
          <w:szCs w:val="28"/>
        </w:rPr>
        <w:t>2.1.</w:t>
      </w:r>
      <w:r w:rsidR="00721424" w:rsidRPr="00C35806">
        <w:rPr>
          <w:sz w:val="28"/>
          <w:szCs w:val="28"/>
        </w:rPr>
        <w:t xml:space="preserve"> Предоставление межбюджетных трансфертов бюджетам поселений </w:t>
      </w:r>
      <w:r w:rsidR="00261503" w:rsidRPr="00C35806">
        <w:rPr>
          <w:sz w:val="28"/>
          <w:szCs w:val="28"/>
        </w:rPr>
        <w:t>из бюджета</w:t>
      </w:r>
      <w:r w:rsidR="00721424" w:rsidRPr="00C35806">
        <w:rPr>
          <w:sz w:val="28"/>
          <w:szCs w:val="28"/>
        </w:rPr>
        <w:t xml:space="preserve">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 xml:space="preserve">Существенной поддержкой бюджетам поселений является предоставление из бюджета района дотации бюджетам поселений на поддержку мер по обеспечению сбалансированности местных бюджетов. Предоставление дотации на поддержку мер по обеспечению сбалансированности бюджетов является вынужденной мерой, и опыт использования данной формы поддержки показывает ее эффективность и необходимость. Дотация на сбалансированность решает проблемы органов местного самоуправления, которые не представляется возможным решить в рамках методики распределения дотаций на выравнивание бюджетной обеспеченности муниципальных образований области. Дотация на сбалансированность направляется на реализацию органами местного самоуправления мер социально значимого характера. Предоставление дотации местным бюджетам на поддержку мер по обеспечению сбалансированности местных бюджетов будет осуществляться в соответствии с порядками распределения и предоставления, утверждаемыми администрацией </w:t>
      </w:r>
      <w:r w:rsidR="00C008F9" w:rsidRPr="00C35806">
        <w:rPr>
          <w:sz w:val="28"/>
          <w:szCs w:val="28"/>
        </w:rPr>
        <w:t>Пожарского муниципального</w:t>
      </w:r>
      <w:r w:rsidRPr="00C35806">
        <w:rPr>
          <w:sz w:val="28"/>
          <w:szCs w:val="28"/>
        </w:rPr>
        <w:t xml:space="preserve"> района.</w:t>
      </w:r>
    </w:p>
    <w:p w:rsidR="00721424" w:rsidRPr="00C35806" w:rsidRDefault="00721424" w:rsidP="00BF5902">
      <w:pPr>
        <w:widowControl w:val="0"/>
        <w:autoSpaceDE w:val="0"/>
        <w:autoSpaceDN w:val="0"/>
        <w:adjustRightInd w:val="0"/>
        <w:spacing w:line="276" w:lineRule="auto"/>
        <w:ind w:firstLine="709"/>
        <w:jc w:val="both"/>
        <w:rPr>
          <w:sz w:val="28"/>
          <w:szCs w:val="28"/>
        </w:rPr>
      </w:pPr>
      <w:r w:rsidRPr="00C35806">
        <w:rPr>
          <w:sz w:val="28"/>
          <w:szCs w:val="28"/>
        </w:rPr>
        <w:t>Качество управления бюджетным процессом на всех стадиях бюджетного цикла является одним из показателей сохранения сбалансированности местных бюджетов, а также эффективности расходования бюджетных средств на муниципальном уровне.</w:t>
      </w:r>
    </w:p>
    <w:p w:rsidR="00721424" w:rsidRPr="00C35806" w:rsidRDefault="00721424" w:rsidP="00BF5902">
      <w:pPr>
        <w:spacing w:line="276" w:lineRule="auto"/>
        <w:ind w:firstLine="709"/>
        <w:jc w:val="both"/>
        <w:rPr>
          <w:sz w:val="28"/>
          <w:szCs w:val="28"/>
        </w:rPr>
      </w:pPr>
      <w:r w:rsidRPr="00C35806">
        <w:rPr>
          <w:sz w:val="28"/>
          <w:szCs w:val="28"/>
        </w:rPr>
        <w:t xml:space="preserve">Предоставление межбюджетных трансфертов бюджетам поселений осуществляется при соблюдении условий, установленных </w:t>
      </w:r>
      <w:hyperlink r:id="rId24" w:history="1">
        <w:r w:rsidRPr="00C35806">
          <w:rPr>
            <w:sz w:val="28"/>
            <w:szCs w:val="28"/>
          </w:rPr>
          <w:t>статьей 136</w:t>
        </w:r>
      </w:hyperlink>
      <w:r w:rsidRPr="00C35806">
        <w:rPr>
          <w:sz w:val="28"/>
          <w:szCs w:val="28"/>
        </w:rPr>
        <w:t xml:space="preserve"> Бюджетного кодекса Российской Федерации.</w:t>
      </w:r>
    </w:p>
    <w:p w:rsidR="005F1A3A" w:rsidRPr="00C35806" w:rsidRDefault="009D11CF" w:rsidP="00BF5902">
      <w:pPr>
        <w:spacing w:line="276" w:lineRule="auto"/>
        <w:ind w:firstLine="709"/>
        <w:jc w:val="both"/>
        <w:rPr>
          <w:sz w:val="28"/>
          <w:szCs w:val="28"/>
        </w:rPr>
      </w:pPr>
      <w:r w:rsidRPr="00C35806">
        <w:rPr>
          <w:sz w:val="28"/>
          <w:szCs w:val="28"/>
        </w:rPr>
        <w:t>Срок действия подпрограммы: 20</w:t>
      </w:r>
      <w:r w:rsidR="00062DA2" w:rsidRPr="00C35806">
        <w:rPr>
          <w:sz w:val="28"/>
          <w:szCs w:val="28"/>
        </w:rPr>
        <w:t>2</w:t>
      </w:r>
      <w:r w:rsidR="007F0ABD" w:rsidRPr="00C35806">
        <w:rPr>
          <w:sz w:val="28"/>
          <w:szCs w:val="28"/>
        </w:rPr>
        <w:t>1</w:t>
      </w:r>
      <w:r w:rsidRPr="00C35806">
        <w:rPr>
          <w:sz w:val="28"/>
          <w:szCs w:val="28"/>
        </w:rPr>
        <w:t>-202</w:t>
      </w:r>
      <w:r w:rsidR="007F0ABD" w:rsidRPr="00C35806">
        <w:rPr>
          <w:sz w:val="28"/>
          <w:szCs w:val="28"/>
        </w:rPr>
        <w:t>4</w:t>
      </w:r>
      <w:r w:rsidR="005F1A3A" w:rsidRPr="00C35806">
        <w:rPr>
          <w:sz w:val="28"/>
          <w:szCs w:val="28"/>
        </w:rPr>
        <w:t xml:space="preserve"> годы.</w:t>
      </w:r>
    </w:p>
    <w:p w:rsidR="001E7B40" w:rsidRPr="00C35806" w:rsidRDefault="001E7B40" w:rsidP="00BF5902">
      <w:pPr>
        <w:spacing w:line="276" w:lineRule="auto"/>
        <w:jc w:val="both"/>
        <w:rPr>
          <w:sz w:val="28"/>
          <w:szCs w:val="28"/>
        </w:rPr>
      </w:pPr>
    </w:p>
    <w:p w:rsidR="001E7B40" w:rsidRPr="00C35806" w:rsidRDefault="001E7B40" w:rsidP="00BF5902">
      <w:pPr>
        <w:widowControl w:val="0"/>
        <w:autoSpaceDE w:val="0"/>
        <w:autoSpaceDN w:val="0"/>
        <w:adjustRightInd w:val="0"/>
        <w:spacing w:line="276" w:lineRule="auto"/>
        <w:jc w:val="center"/>
        <w:outlineLvl w:val="1"/>
        <w:rPr>
          <w:b/>
          <w:sz w:val="28"/>
          <w:szCs w:val="28"/>
        </w:rPr>
      </w:pPr>
      <w:r w:rsidRPr="00C35806">
        <w:rPr>
          <w:b/>
          <w:sz w:val="28"/>
          <w:szCs w:val="28"/>
        </w:rPr>
        <w:t>3. Ресурсное обеспечение муниципальной подпрограммы</w:t>
      </w:r>
    </w:p>
    <w:p w:rsidR="001E7B40" w:rsidRPr="00C35806" w:rsidRDefault="001E7B40" w:rsidP="00BF5902">
      <w:pPr>
        <w:widowControl w:val="0"/>
        <w:autoSpaceDE w:val="0"/>
        <w:autoSpaceDN w:val="0"/>
        <w:adjustRightInd w:val="0"/>
        <w:spacing w:line="276" w:lineRule="auto"/>
        <w:ind w:firstLine="709"/>
        <w:jc w:val="both"/>
        <w:rPr>
          <w:sz w:val="28"/>
          <w:szCs w:val="28"/>
        </w:rPr>
      </w:pPr>
      <w:r w:rsidRPr="00C35806">
        <w:rPr>
          <w:sz w:val="28"/>
          <w:szCs w:val="28"/>
        </w:rPr>
        <w:t>Расходы на реализацию муниципальной программы планируется осуществлять за счет средств районного и краевого бюджетов.</w:t>
      </w:r>
    </w:p>
    <w:p w:rsidR="001E7B40" w:rsidRPr="00C35806" w:rsidRDefault="001E7B40" w:rsidP="00BF5902">
      <w:pPr>
        <w:widowControl w:val="0"/>
        <w:autoSpaceDE w:val="0"/>
        <w:autoSpaceDN w:val="0"/>
        <w:adjustRightInd w:val="0"/>
        <w:spacing w:line="276" w:lineRule="auto"/>
        <w:ind w:firstLine="709"/>
        <w:jc w:val="both"/>
        <w:rPr>
          <w:sz w:val="28"/>
          <w:szCs w:val="28"/>
        </w:rPr>
      </w:pPr>
      <w:r w:rsidRPr="00C35806">
        <w:rPr>
          <w:sz w:val="28"/>
          <w:szCs w:val="28"/>
        </w:rPr>
        <w:t xml:space="preserve">Общий объем финансовых ресурсов, необходимых для реализации муниципальной </w:t>
      </w:r>
      <w:r w:rsidR="00A57941" w:rsidRPr="00C35806">
        <w:rPr>
          <w:sz w:val="28"/>
          <w:szCs w:val="28"/>
        </w:rPr>
        <w:t>под</w:t>
      </w:r>
      <w:r w:rsidR="00632EA6" w:rsidRPr="00C35806">
        <w:rPr>
          <w:sz w:val="28"/>
          <w:szCs w:val="28"/>
        </w:rPr>
        <w:t>программы в 20</w:t>
      </w:r>
      <w:r w:rsidR="00062DA2" w:rsidRPr="00C35806">
        <w:rPr>
          <w:sz w:val="28"/>
          <w:szCs w:val="28"/>
        </w:rPr>
        <w:t>2</w:t>
      </w:r>
      <w:r w:rsidR="007F0ABD" w:rsidRPr="00C35806">
        <w:rPr>
          <w:sz w:val="28"/>
          <w:szCs w:val="28"/>
        </w:rPr>
        <w:t>1</w:t>
      </w:r>
      <w:r w:rsidR="00632EA6" w:rsidRPr="00C35806">
        <w:rPr>
          <w:sz w:val="28"/>
          <w:szCs w:val="28"/>
        </w:rPr>
        <w:t>–</w:t>
      </w:r>
      <w:r w:rsidR="009D11CF" w:rsidRPr="00C35806">
        <w:rPr>
          <w:sz w:val="28"/>
          <w:szCs w:val="28"/>
        </w:rPr>
        <w:t>202</w:t>
      </w:r>
      <w:r w:rsidR="007F0ABD" w:rsidRPr="00C35806">
        <w:rPr>
          <w:sz w:val="28"/>
          <w:szCs w:val="28"/>
        </w:rPr>
        <w:t>4</w:t>
      </w:r>
      <w:r w:rsidR="009D11CF" w:rsidRPr="00C35806">
        <w:rPr>
          <w:sz w:val="28"/>
          <w:szCs w:val="28"/>
        </w:rPr>
        <w:t xml:space="preserve"> </w:t>
      </w:r>
      <w:r w:rsidRPr="00C35806">
        <w:rPr>
          <w:sz w:val="28"/>
          <w:szCs w:val="28"/>
        </w:rPr>
        <w:t xml:space="preserve">годах составит </w:t>
      </w:r>
      <w:r w:rsidR="00261503" w:rsidRPr="00C35806">
        <w:rPr>
          <w:sz w:val="28"/>
          <w:szCs w:val="28"/>
        </w:rPr>
        <w:t>2</w:t>
      </w:r>
      <w:r w:rsidR="00C01520" w:rsidRPr="00C35806">
        <w:rPr>
          <w:sz w:val="28"/>
          <w:szCs w:val="28"/>
        </w:rPr>
        <w:t>43</w:t>
      </w:r>
      <w:r w:rsidR="00261503" w:rsidRPr="00C35806">
        <w:rPr>
          <w:sz w:val="28"/>
          <w:szCs w:val="28"/>
        </w:rPr>
        <w:t> </w:t>
      </w:r>
      <w:r w:rsidR="00C01520" w:rsidRPr="00C35806">
        <w:rPr>
          <w:sz w:val="28"/>
          <w:szCs w:val="28"/>
        </w:rPr>
        <w:t>308</w:t>
      </w:r>
      <w:r w:rsidR="00261503" w:rsidRPr="00C35806">
        <w:rPr>
          <w:sz w:val="28"/>
          <w:szCs w:val="28"/>
        </w:rPr>
        <w:t>,</w:t>
      </w:r>
      <w:r w:rsidR="00C01520" w:rsidRPr="00C35806">
        <w:rPr>
          <w:sz w:val="28"/>
          <w:szCs w:val="28"/>
        </w:rPr>
        <w:t>59</w:t>
      </w:r>
      <w:r w:rsidRPr="00C35806">
        <w:rPr>
          <w:sz w:val="28"/>
          <w:szCs w:val="28"/>
        </w:rPr>
        <w:t xml:space="preserve"> тыс. руб</w:t>
      </w:r>
      <w:r w:rsidR="00A57941" w:rsidRPr="00C35806">
        <w:rPr>
          <w:sz w:val="28"/>
          <w:szCs w:val="28"/>
        </w:rPr>
        <w:t>.</w:t>
      </w:r>
      <w:r w:rsidRPr="00C35806">
        <w:rPr>
          <w:sz w:val="28"/>
          <w:szCs w:val="28"/>
        </w:rPr>
        <w:t xml:space="preserve">, в том числе средства краевого бюджета – </w:t>
      </w:r>
      <w:r w:rsidR="00C01520" w:rsidRPr="00C35806">
        <w:rPr>
          <w:sz w:val="28"/>
          <w:szCs w:val="28"/>
        </w:rPr>
        <w:t>74</w:t>
      </w:r>
      <w:r w:rsidR="00261503" w:rsidRPr="00C35806">
        <w:rPr>
          <w:sz w:val="28"/>
          <w:szCs w:val="28"/>
        </w:rPr>
        <w:t> 2</w:t>
      </w:r>
      <w:r w:rsidR="00C01520" w:rsidRPr="00C35806">
        <w:rPr>
          <w:sz w:val="28"/>
          <w:szCs w:val="28"/>
        </w:rPr>
        <w:t>66</w:t>
      </w:r>
      <w:r w:rsidR="00261503" w:rsidRPr="00C35806">
        <w:rPr>
          <w:sz w:val="28"/>
          <w:szCs w:val="28"/>
        </w:rPr>
        <w:t>,</w:t>
      </w:r>
      <w:r w:rsidR="00C01520" w:rsidRPr="00C35806">
        <w:rPr>
          <w:sz w:val="28"/>
          <w:szCs w:val="28"/>
        </w:rPr>
        <w:t>40</w:t>
      </w:r>
      <w:r w:rsidRPr="00C35806">
        <w:rPr>
          <w:sz w:val="28"/>
          <w:szCs w:val="28"/>
        </w:rPr>
        <w:t xml:space="preserve"> тыс. руб</w:t>
      </w:r>
      <w:r w:rsidR="00A57941" w:rsidRPr="00C35806">
        <w:rPr>
          <w:sz w:val="28"/>
          <w:szCs w:val="28"/>
        </w:rPr>
        <w:t>.</w:t>
      </w:r>
      <w:r w:rsidRPr="00C35806">
        <w:rPr>
          <w:sz w:val="28"/>
          <w:szCs w:val="28"/>
        </w:rPr>
        <w:t xml:space="preserve">, средства местного бюджета – </w:t>
      </w:r>
      <w:r w:rsidR="00261503" w:rsidRPr="00C35806">
        <w:rPr>
          <w:sz w:val="28"/>
          <w:szCs w:val="28"/>
        </w:rPr>
        <w:t>1</w:t>
      </w:r>
      <w:r w:rsidR="00C01520" w:rsidRPr="00C35806">
        <w:rPr>
          <w:sz w:val="28"/>
          <w:szCs w:val="28"/>
        </w:rPr>
        <w:t>69</w:t>
      </w:r>
      <w:r w:rsidR="00162465" w:rsidRPr="00C35806">
        <w:rPr>
          <w:sz w:val="28"/>
          <w:szCs w:val="28"/>
        </w:rPr>
        <w:t xml:space="preserve"> </w:t>
      </w:r>
      <w:r w:rsidR="00C01520" w:rsidRPr="00C35806">
        <w:rPr>
          <w:sz w:val="28"/>
          <w:szCs w:val="28"/>
        </w:rPr>
        <w:t>042</w:t>
      </w:r>
      <w:r w:rsidR="00261503" w:rsidRPr="00C35806">
        <w:rPr>
          <w:sz w:val="28"/>
          <w:szCs w:val="28"/>
        </w:rPr>
        <w:t>,</w:t>
      </w:r>
      <w:r w:rsidR="00C01520" w:rsidRPr="00C35806">
        <w:rPr>
          <w:sz w:val="28"/>
          <w:szCs w:val="28"/>
        </w:rPr>
        <w:t>19</w:t>
      </w:r>
      <w:r w:rsidR="00A35909" w:rsidRPr="00C35806">
        <w:rPr>
          <w:sz w:val="28"/>
          <w:szCs w:val="28"/>
        </w:rPr>
        <w:t xml:space="preserve"> </w:t>
      </w:r>
      <w:r w:rsidRPr="00C35806">
        <w:rPr>
          <w:sz w:val="28"/>
          <w:szCs w:val="28"/>
        </w:rPr>
        <w:t>тыс. руб.</w:t>
      </w:r>
    </w:p>
    <w:p w:rsidR="001E7B40" w:rsidRPr="00C35806" w:rsidRDefault="001E7B40" w:rsidP="00BF5902">
      <w:pPr>
        <w:widowControl w:val="0"/>
        <w:autoSpaceDE w:val="0"/>
        <w:autoSpaceDN w:val="0"/>
        <w:adjustRightInd w:val="0"/>
        <w:spacing w:line="276" w:lineRule="auto"/>
        <w:ind w:firstLine="709"/>
        <w:jc w:val="both"/>
        <w:rPr>
          <w:sz w:val="28"/>
          <w:szCs w:val="28"/>
        </w:rPr>
      </w:pPr>
      <w:r w:rsidRPr="00C35806">
        <w:rPr>
          <w:sz w:val="28"/>
          <w:szCs w:val="28"/>
        </w:rPr>
        <w:t xml:space="preserve">Объемы бюджетных ассигнований будут уточняться ежегодно при формировании бюджета района на очередной финансовый год и на плановый </w:t>
      </w:r>
      <w:r w:rsidRPr="00C35806">
        <w:rPr>
          <w:sz w:val="28"/>
          <w:szCs w:val="28"/>
        </w:rPr>
        <w:lastRenderedPageBreak/>
        <w:t>период.</w:t>
      </w:r>
    </w:p>
    <w:p w:rsidR="001E7B40" w:rsidRPr="00C35806" w:rsidRDefault="001E7B40" w:rsidP="00BF5902">
      <w:pPr>
        <w:widowControl w:val="0"/>
        <w:autoSpaceDE w:val="0"/>
        <w:autoSpaceDN w:val="0"/>
        <w:adjustRightInd w:val="0"/>
        <w:spacing w:line="276" w:lineRule="auto"/>
        <w:ind w:firstLine="709"/>
        <w:jc w:val="both"/>
        <w:rPr>
          <w:sz w:val="28"/>
          <w:szCs w:val="28"/>
        </w:rPr>
      </w:pPr>
      <w:r w:rsidRPr="00C35806">
        <w:rPr>
          <w:sz w:val="28"/>
          <w:szCs w:val="28"/>
        </w:rPr>
        <w:t xml:space="preserve">Финансовое </w:t>
      </w:r>
      <w:hyperlink w:anchor="Par1255" w:history="1">
        <w:r w:rsidRPr="00C35806">
          <w:rPr>
            <w:sz w:val="28"/>
            <w:szCs w:val="28"/>
          </w:rPr>
          <w:t>обеспечение</w:t>
        </w:r>
      </w:hyperlink>
      <w:r w:rsidRPr="00C35806">
        <w:rPr>
          <w:sz w:val="28"/>
          <w:szCs w:val="28"/>
        </w:rPr>
        <w:t xml:space="preserve"> муниципальной подпро</w:t>
      </w:r>
      <w:r w:rsidR="00A57941" w:rsidRPr="00C35806">
        <w:rPr>
          <w:sz w:val="28"/>
          <w:szCs w:val="28"/>
        </w:rPr>
        <w:t xml:space="preserve">граммы </w:t>
      </w:r>
      <w:r w:rsidR="00632EA6" w:rsidRPr="00C35806">
        <w:rPr>
          <w:sz w:val="28"/>
          <w:szCs w:val="28"/>
        </w:rPr>
        <w:t xml:space="preserve">представлено в Приложении </w:t>
      </w:r>
      <w:r w:rsidR="00062DA2" w:rsidRPr="00C35806">
        <w:rPr>
          <w:sz w:val="28"/>
          <w:szCs w:val="28"/>
        </w:rPr>
        <w:t>1</w:t>
      </w:r>
      <w:r w:rsidRPr="00C35806">
        <w:rPr>
          <w:sz w:val="28"/>
          <w:szCs w:val="28"/>
        </w:rPr>
        <w:t>, в том числе по годам реализации</w:t>
      </w:r>
      <w:r w:rsidR="00A57941" w:rsidRPr="00C35806">
        <w:rPr>
          <w:sz w:val="28"/>
          <w:szCs w:val="28"/>
        </w:rPr>
        <w:t>.</w:t>
      </w:r>
    </w:p>
    <w:p w:rsidR="00A57941" w:rsidRPr="00C35806" w:rsidRDefault="00A57941" w:rsidP="00BF5902">
      <w:pPr>
        <w:widowControl w:val="0"/>
        <w:autoSpaceDE w:val="0"/>
        <w:autoSpaceDN w:val="0"/>
        <w:adjustRightInd w:val="0"/>
        <w:spacing w:line="276" w:lineRule="auto"/>
        <w:outlineLvl w:val="1"/>
        <w:rPr>
          <w:b/>
          <w:sz w:val="28"/>
          <w:szCs w:val="28"/>
        </w:rPr>
      </w:pPr>
    </w:p>
    <w:p w:rsidR="00E14FE1" w:rsidRPr="00C35806" w:rsidRDefault="001E7B40" w:rsidP="00BF5902">
      <w:pPr>
        <w:widowControl w:val="0"/>
        <w:autoSpaceDE w:val="0"/>
        <w:autoSpaceDN w:val="0"/>
        <w:adjustRightInd w:val="0"/>
        <w:spacing w:line="276" w:lineRule="auto"/>
        <w:jc w:val="center"/>
        <w:outlineLvl w:val="1"/>
        <w:rPr>
          <w:b/>
          <w:sz w:val="28"/>
          <w:szCs w:val="28"/>
        </w:rPr>
      </w:pPr>
      <w:r w:rsidRPr="00C35806">
        <w:rPr>
          <w:b/>
          <w:sz w:val="28"/>
          <w:szCs w:val="28"/>
        </w:rPr>
        <w:t>4.</w:t>
      </w:r>
      <w:r w:rsidR="005E1F2F" w:rsidRPr="00C35806">
        <w:rPr>
          <w:b/>
          <w:sz w:val="28"/>
          <w:szCs w:val="28"/>
        </w:rPr>
        <w:t xml:space="preserve"> </w:t>
      </w:r>
      <w:r w:rsidR="00721424" w:rsidRPr="00C35806">
        <w:rPr>
          <w:b/>
          <w:sz w:val="28"/>
          <w:szCs w:val="28"/>
        </w:rPr>
        <w:t>Целевые индикаторы и ожидаемые результаты</w:t>
      </w:r>
      <w:r w:rsidR="00CF7B4B" w:rsidRPr="00C35806">
        <w:rPr>
          <w:b/>
          <w:sz w:val="28"/>
          <w:szCs w:val="28"/>
        </w:rPr>
        <w:t xml:space="preserve"> </w:t>
      </w:r>
      <w:r w:rsidR="00721424" w:rsidRPr="00C35806">
        <w:rPr>
          <w:b/>
          <w:sz w:val="28"/>
          <w:szCs w:val="28"/>
        </w:rPr>
        <w:t>реализации подпрограммы</w:t>
      </w:r>
    </w:p>
    <w:p w:rsidR="005F1A3A" w:rsidRPr="00C35806" w:rsidRDefault="005F1A3A" w:rsidP="00BF5902">
      <w:pPr>
        <w:spacing w:line="276" w:lineRule="auto"/>
        <w:ind w:firstLine="709"/>
        <w:jc w:val="both"/>
        <w:rPr>
          <w:sz w:val="28"/>
          <w:szCs w:val="28"/>
        </w:rPr>
      </w:pPr>
      <w:r w:rsidRPr="00C35806">
        <w:rPr>
          <w:sz w:val="28"/>
          <w:szCs w:val="28"/>
        </w:rPr>
        <w:t>- повышение эффективности и результативности имеющихся инструментов программно-целевого управления бюджетными средствами;</w:t>
      </w:r>
    </w:p>
    <w:p w:rsidR="005F1A3A" w:rsidRPr="00C35806" w:rsidRDefault="005F1A3A" w:rsidP="00BF5902">
      <w:pPr>
        <w:pStyle w:val="2"/>
        <w:shd w:val="clear" w:color="auto" w:fill="auto"/>
        <w:spacing w:after="0" w:line="276" w:lineRule="auto"/>
        <w:ind w:firstLine="709"/>
        <w:jc w:val="both"/>
        <w:rPr>
          <w:sz w:val="28"/>
          <w:shd w:val="clear" w:color="auto" w:fill="auto"/>
          <w:lang w:eastAsia="en-US"/>
        </w:rPr>
      </w:pPr>
      <w:r w:rsidRPr="00C35806">
        <w:rPr>
          <w:sz w:val="28"/>
        </w:rPr>
        <w:t xml:space="preserve">- </w:t>
      </w:r>
      <w:r w:rsidRPr="00C35806">
        <w:rPr>
          <w:sz w:val="28"/>
          <w:shd w:val="clear" w:color="auto" w:fill="auto"/>
          <w:lang w:eastAsia="en-US"/>
        </w:rPr>
        <w:t xml:space="preserve">увеличение доли расходов бюджета, формируемых в рамках муниципальных </w:t>
      </w:r>
      <w:r w:rsidR="00261503" w:rsidRPr="00C35806">
        <w:rPr>
          <w:sz w:val="28"/>
          <w:shd w:val="clear" w:color="auto" w:fill="auto"/>
          <w:lang w:eastAsia="en-US"/>
        </w:rPr>
        <w:t>программ, в</w:t>
      </w:r>
      <w:r w:rsidRPr="00C35806">
        <w:rPr>
          <w:sz w:val="28"/>
          <w:shd w:val="clear" w:color="auto" w:fill="auto"/>
          <w:lang w:eastAsia="en-US"/>
        </w:rPr>
        <w:t xml:space="preserve"> общем объёме расходов бюджета не менее 90%;</w:t>
      </w:r>
    </w:p>
    <w:p w:rsidR="005F1A3A" w:rsidRPr="00C35806" w:rsidRDefault="005F1A3A" w:rsidP="00BF5902">
      <w:pPr>
        <w:pStyle w:val="2"/>
        <w:shd w:val="clear" w:color="auto" w:fill="auto"/>
        <w:spacing w:after="0" w:line="276" w:lineRule="auto"/>
        <w:ind w:firstLine="709"/>
        <w:jc w:val="both"/>
        <w:rPr>
          <w:sz w:val="28"/>
          <w:shd w:val="clear" w:color="auto" w:fill="auto"/>
          <w:lang w:eastAsia="en-US"/>
        </w:rPr>
      </w:pPr>
      <w:r w:rsidRPr="00C35806">
        <w:rPr>
          <w:sz w:val="28"/>
          <w:shd w:val="clear" w:color="auto" w:fill="auto"/>
          <w:lang w:eastAsia="en-US"/>
        </w:rPr>
        <w:t xml:space="preserve"> увеличение собственной доходной базы и повышение качества планирования доходов (без учета безвозмездных поступлений) районного бюджета ежегодно </w:t>
      </w:r>
      <w:r w:rsidR="007F0ABD" w:rsidRPr="00C35806">
        <w:rPr>
          <w:sz w:val="28"/>
          <w:shd w:val="clear" w:color="auto" w:fill="auto"/>
          <w:lang w:eastAsia="en-US"/>
        </w:rPr>
        <w:t>2</w:t>
      </w:r>
      <w:r w:rsidRPr="00C35806">
        <w:rPr>
          <w:sz w:val="28"/>
          <w:shd w:val="clear" w:color="auto" w:fill="auto"/>
          <w:lang w:eastAsia="en-US"/>
        </w:rPr>
        <w:t>%;</w:t>
      </w:r>
    </w:p>
    <w:p w:rsidR="005F1A3A" w:rsidRPr="00C35806" w:rsidRDefault="005F1A3A" w:rsidP="00BF5902">
      <w:pPr>
        <w:spacing w:line="276" w:lineRule="auto"/>
        <w:ind w:firstLine="709"/>
        <w:jc w:val="both"/>
        <w:rPr>
          <w:sz w:val="28"/>
          <w:szCs w:val="28"/>
        </w:rPr>
      </w:pPr>
      <w:r w:rsidRPr="00C35806">
        <w:rPr>
          <w:sz w:val="28"/>
          <w:szCs w:val="28"/>
        </w:rPr>
        <w:t>- снижение уровня долговой нагрузки на бюджет Пожарского муниципального района, ежегодно на 5%;</w:t>
      </w:r>
    </w:p>
    <w:p w:rsidR="005F1A3A" w:rsidRPr="00C35806" w:rsidRDefault="005F1A3A" w:rsidP="00BF5902">
      <w:pPr>
        <w:widowControl w:val="0"/>
        <w:autoSpaceDE w:val="0"/>
        <w:autoSpaceDN w:val="0"/>
        <w:adjustRightInd w:val="0"/>
        <w:spacing w:line="276" w:lineRule="auto"/>
        <w:ind w:firstLine="709"/>
        <w:jc w:val="both"/>
        <w:rPr>
          <w:sz w:val="28"/>
          <w:szCs w:val="28"/>
        </w:rPr>
      </w:pPr>
      <w:r w:rsidRPr="00C35806">
        <w:rPr>
          <w:sz w:val="28"/>
          <w:szCs w:val="28"/>
        </w:rPr>
        <w:t>- доля общего объема долговых обязательств к 1 января очередн</w:t>
      </w:r>
      <w:r w:rsidR="00E73BF0" w:rsidRPr="00C35806">
        <w:rPr>
          <w:sz w:val="28"/>
          <w:szCs w:val="28"/>
        </w:rPr>
        <w:t>о</w:t>
      </w:r>
      <w:r w:rsidR="00632EA6" w:rsidRPr="00C35806">
        <w:rPr>
          <w:sz w:val="28"/>
          <w:szCs w:val="28"/>
        </w:rPr>
        <w:t>го финансового года не более 20</w:t>
      </w:r>
      <w:r w:rsidRPr="00C35806">
        <w:rPr>
          <w:sz w:val="28"/>
          <w:szCs w:val="28"/>
        </w:rPr>
        <w:t xml:space="preserve">% от суммы годового объема доходов бюджета района без учета утвержденного объема безвозмездных поступлений и (или) поступлений налоговых доходов по дополнительным нормативам отчислений, в целях обеспечения долгосрочной устойчивости бюджетной системы. </w:t>
      </w:r>
    </w:p>
    <w:p w:rsidR="005F1A3A" w:rsidRPr="00C35806" w:rsidRDefault="005F1A3A" w:rsidP="00BF5902">
      <w:pPr>
        <w:shd w:val="clear" w:color="auto" w:fill="FFFFFF"/>
        <w:spacing w:line="276" w:lineRule="auto"/>
        <w:ind w:firstLine="709"/>
        <w:jc w:val="both"/>
        <w:rPr>
          <w:sz w:val="28"/>
          <w:szCs w:val="28"/>
        </w:rPr>
      </w:pPr>
      <w:r w:rsidRPr="00C35806">
        <w:rPr>
          <w:sz w:val="28"/>
          <w:szCs w:val="28"/>
        </w:rPr>
        <w:t>- повышение качества бюджетного планирования;</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Реализация муниципальной программы позволит достичь:</w:t>
      </w:r>
    </w:p>
    <w:p w:rsidR="00B55242" w:rsidRPr="00C35806" w:rsidRDefault="00E14FE1" w:rsidP="00BF5902">
      <w:pPr>
        <w:widowControl w:val="0"/>
        <w:autoSpaceDE w:val="0"/>
        <w:autoSpaceDN w:val="0"/>
        <w:adjustRightInd w:val="0"/>
        <w:spacing w:line="276" w:lineRule="auto"/>
        <w:ind w:firstLine="709"/>
        <w:jc w:val="both"/>
        <w:rPr>
          <w:sz w:val="28"/>
          <w:szCs w:val="28"/>
        </w:rPr>
      </w:pPr>
      <w:r w:rsidRPr="00C35806">
        <w:rPr>
          <w:sz w:val="28"/>
          <w:szCs w:val="28"/>
        </w:rPr>
        <w:t>- ежегодное увеличение финансовой помощи с</w:t>
      </w:r>
      <w:r w:rsidR="008A0898" w:rsidRPr="00C35806">
        <w:rPr>
          <w:sz w:val="28"/>
          <w:szCs w:val="28"/>
        </w:rPr>
        <w:t xml:space="preserve">ельским поселениям из районного </w:t>
      </w:r>
      <w:r w:rsidRPr="00C35806">
        <w:rPr>
          <w:sz w:val="28"/>
          <w:szCs w:val="28"/>
        </w:rPr>
        <w:t>фонда финансовой поддержки на выравн</w:t>
      </w:r>
      <w:r w:rsidR="007F0ABD" w:rsidRPr="00C35806">
        <w:rPr>
          <w:sz w:val="28"/>
          <w:szCs w:val="28"/>
        </w:rPr>
        <w:t>ивание бюджетной обеспеченности.</w:t>
      </w:r>
    </w:p>
    <w:p w:rsidR="00B55242" w:rsidRPr="00C35806" w:rsidRDefault="00B55242" w:rsidP="00BF5902">
      <w:pPr>
        <w:widowControl w:val="0"/>
        <w:autoSpaceDE w:val="0"/>
        <w:autoSpaceDN w:val="0"/>
        <w:adjustRightInd w:val="0"/>
        <w:spacing w:line="276" w:lineRule="auto"/>
        <w:jc w:val="both"/>
        <w:rPr>
          <w:sz w:val="28"/>
          <w:szCs w:val="28"/>
        </w:rPr>
      </w:pPr>
    </w:p>
    <w:p w:rsidR="00C821FA" w:rsidRPr="00C35806" w:rsidRDefault="00875637" w:rsidP="00BF5902">
      <w:pPr>
        <w:widowControl w:val="0"/>
        <w:autoSpaceDE w:val="0"/>
        <w:autoSpaceDN w:val="0"/>
        <w:adjustRightInd w:val="0"/>
        <w:spacing w:line="276" w:lineRule="auto"/>
        <w:jc w:val="center"/>
        <w:outlineLvl w:val="1"/>
        <w:rPr>
          <w:b/>
          <w:sz w:val="28"/>
          <w:szCs w:val="28"/>
        </w:rPr>
      </w:pPr>
      <w:r w:rsidRPr="00C35806">
        <w:rPr>
          <w:b/>
          <w:sz w:val="28"/>
          <w:szCs w:val="28"/>
        </w:rPr>
        <w:t>5</w:t>
      </w:r>
      <w:r w:rsidR="00C821FA" w:rsidRPr="00C35806">
        <w:rPr>
          <w:b/>
          <w:sz w:val="28"/>
          <w:szCs w:val="28"/>
        </w:rPr>
        <w:t xml:space="preserve">. </w:t>
      </w:r>
      <w:r w:rsidRPr="00C35806">
        <w:rPr>
          <w:b/>
          <w:sz w:val="28"/>
          <w:szCs w:val="28"/>
        </w:rPr>
        <w:t>О</w:t>
      </w:r>
      <w:r w:rsidR="00C821FA" w:rsidRPr="00C35806">
        <w:rPr>
          <w:b/>
          <w:sz w:val="28"/>
          <w:szCs w:val="28"/>
        </w:rPr>
        <w:t>ценк</w:t>
      </w:r>
      <w:r w:rsidRPr="00C35806">
        <w:rPr>
          <w:b/>
          <w:sz w:val="28"/>
          <w:szCs w:val="28"/>
        </w:rPr>
        <w:t>а</w:t>
      </w:r>
      <w:r w:rsidR="00C821FA" w:rsidRPr="00C35806">
        <w:rPr>
          <w:b/>
          <w:sz w:val="28"/>
          <w:szCs w:val="28"/>
        </w:rPr>
        <w:t xml:space="preserve"> эффективности реализации</w:t>
      </w:r>
      <w:r w:rsidR="00CF7B4B" w:rsidRPr="00C35806">
        <w:rPr>
          <w:b/>
          <w:sz w:val="28"/>
          <w:szCs w:val="28"/>
        </w:rPr>
        <w:t xml:space="preserve"> </w:t>
      </w:r>
      <w:r w:rsidR="00C821FA" w:rsidRPr="00C35806">
        <w:rPr>
          <w:b/>
          <w:sz w:val="28"/>
          <w:szCs w:val="28"/>
        </w:rPr>
        <w:t>муниципальной п</w:t>
      </w:r>
      <w:r w:rsidRPr="00C35806">
        <w:rPr>
          <w:b/>
          <w:sz w:val="28"/>
          <w:szCs w:val="28"/>
        </w:rPr>
        <w:t>одп</w:t>
      </w:r>
      <w:r w:rsidR="00C821FA" w:rsidRPr="00C35806">
        <w:rPr>
          <w:b/>
          <w:sz w:val="28"/>
          <w:szCs w:val="28"/>
        </w:rPr>
        <w:t>рограммы</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 xml:space="preserve">Оценка эффективности реализации муниципальной </w:t>
      </w:r>
      <w:r w:rsidR="00875637" w:rsidRPr="00C35806">
        <w:rPr>
          <w:sz w:val="28"/>
          <w:szCs w:val="28"/>
        </w:rPr>
        <w:t>под</w:t>
      </w:r>
      <w:r w:rsidRPr="00C35806">
        <w:rPr>
          <w:sz w:val="28"/>
          <w:szCs w:val="28"/>
        </w:rPr>
        <w:t xml:space="preserve">программы будет осуществляться по итогам ее исполнения за отчетный финансовый год и в целом после завершения реализации муниципальной </w:t>
      </w:r>
      <w:r w:rsidR="00875637" w:rsidRPr="00C35806">
        <w:rPr>
          <w:sz w:val="28"/>
          <w:szCs w:val="28"/>
        </w:rPr>
        <w:t>подпрограммы</w:t>
      </w:r>
      <w:r w:rsidRPr="00C35806">
        <w:rPr>
          <w:sz w:val="28"/>
          <w:szCs w:val="28"/>
        </w:rPr>
        <w:t>.</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 xml:space="preserve">Оценка эффективности реализации муниципальной </w:t>
      </w:r>
      <w:r w:rsidR="00875637" w:rsidRPr="00C35806">
        <w:rPr>
          <w:sz w:val="28"/>
          <w:szCs w:val="28"/>
        </w:rPr>
        <w:t>под</w:t>
      </w:r>
      <w:r w:rsidRPr="00C35806">
        <w:rPr>
          <w:sz w:val="28"/>
          <w:szCs w:val="28"/>
        </w:rPr>
        <w:t xml:space="preserve">программы будет проводиться путем сравнения фактически достигнутых в результате реализации целевых показателей </w:t>
      </w:r>
      <w:r w:rsidR="00261503" w:rsidRPr="00C35806">
        <w:rPr>
          <w:sz w:val="28"/>
          <w:szCs w:val="28"/>
        </w:rPr>
        <w:t>эффективности с</w:t>
      </w:r>
      <w:r w:rsidRPr="00C35806">
        <w:rPr>
          <w:sz w:val="28"/>
          <w:szCs w:val="28"/>
        </w:rPr>
        <w:t xml:space="preserve"> запланированными.</w:t>
      </w:r>
    </w:p>
    <w:p w:rsidR="00C821FA" w:rsidRPr="00C35806" w:rsidRDefault="00C821FA" w:rsidP="00BF5902">
      <w:pPr>
        <w:widowControl w:val="0"/>
        <w:autoSpaceDE w:val="0"/>
        <w:autoSpaceDN w:val="0"/>
        <w:adjustRightInd w:val="0"/>
        <w:spacing w:line="276" w:lineRule="auto"/>
        <w:ind w:firstLine="709"/>
        <w:jc w:val="both"/>
        <w:rPr>
          <w:sz w:val="28"/>
          <w:szCs w:val="28"/>
        </w:rPr>
      </w:pPr>
      <w:r w:rsidRPr="00C35806">
        <w:rPr>
          <w:sz w:val="28"/>
          <w:szCs w:val="28"/>
        </w:rPr>
        <w:t>Оценка достижения запланированных количественных значений целевых показателей эффективности реализации по каждому показателю за отчетный период измеряется на основании сопоставления фактически достигнутых значений целевых показателей эффективности реализации муниципальной программы за отчетный период с их плановыми значениями за отчетный период</w:t>
      </w:r>
      <w:r w:rsidR="00B012AE" w:rsidRPr="00C35806">
        <w:rPr>
          <w:sz w:val="28"/>
          <w:szCs w:val="28"/>
        </w:rPr>
        <w:t>.</w:t>
      </w:r>
    </w:p>
    <w:p w:rsidR="00BA1DA4" w:rsidRPr="00C35806" w:rsidRDefault="00BA1DA4" w:rsidP="00BF5902">
      <w:pPr>
        <w:widowControl w:val="0"/>
        <w:autoSpaceDE w:val="0"/>
        <w:autoSpaceDN w:val="0"/>
        <w:adjustRightInd w:val="0"/>
        <w:spacing w:line="276" w:lineRule="auto"/>
        <w:ind w:firstLine="709"/>
        <w:jc w:val="both"/>
        <w:rPr>
          <w:sz w:val="28"/>
          <w:szCs w:val="28"/>
        </w:rPr>
      </w:pPr>
      <w:r w:rsidRPr="00C35806">
        <w:rPr>
          <w:sz w:val="28"/>
          <w:szCs w:val="28"/>
        </w:rPr>
        <w:t xml:space="preserve">В случае если значения показателей эффективности реализации муниципальной </w:t>
      </w:r>
      <w:r w:rsidR="00875637" w:rsidRPr="00C35806">
        <w:rPr>
          <w:sz w:val="28"/>
          <w:szCs w:val="28"/>
        </w:rPr>
        <w:t>под</w:t>
      </w:r>
      <w:r w:rsidRPr="00C35806">
        <w:rPr>
          <w:sz w:val="28"/>
          <w:szCs w:val="28"/>
        </w:rPr>
        <w:t>программы являются относительными (выражаются в процентах), то при расчете эти показатели отражаются в долях единицы.</w:t>
      </w:r>
    </w:p>
    <w:p w:rsidR="008B0330" w:rsidRPr="00C35806" w:rsidRDefault="00BA1DA4" w:rsidP="00BF5902">
      <w:pPr>
        <w:spacing w:line="276" w:lineRule="auto"/>
        <w:ind w:firstLine="709"/>
        <w:jc w:val="both"/>
        <w:rPr>
          <w:sz w:val="28"/>
          <w:szCs w:val="28"/>
        </w:rPr>
      </w:pPr>
      <w:r w:rsidRPr="00C35806">
        <w:rPr>
          <w:sz w:val="28"/>
          <w:szCs w:val="28"/>
        </w:rPr>
        <w:lastRenderedPageBreak/>
        <w:t xml:space="preserve">Оценка достижения за отчетный период запланированных целевых показателей эффективности реализации муниципальной </w:t>
      </w:r>
      <w:r w:rsidR="00875637" w:rsidRPr="00C35806">
        <w:rPr>
          <w:sz w:val="28"/>
          <w:szCs w:val="28"/>
        </w:rPr>
        <w:t>под</w:t>
      </w:r>
      <w:r w:rsidRPr="00C35806">
        <w:rPr>
          <w:sz w:val="28"/>
          <w:szCs w:val="28"/>
        </w:rPr>
        <w:t xml:space="preserve">программы, имеющих качественную характеристику, будет считаться эффективной, если целевые показатели эффективности реализации муниципальной </w:t>
      </w:r>
      <w:r w:rsidR="00875637" w:rsidRPr="00C35806">
        <w:rPr>
          <w:sz w:val="28"/>
          <w:szCs w:val="28"/>
        </w:rPr>
        <w:t>под</w:t>
      </w:r>
      <w:r w:rsidRPr="00C35806">
        <w:rPr>
          <w:sz w:val="28"/>
          <w:szCs w:val="28"/>
        </w:rPr>
        <w:t xml:space="preserve">программы выполнены в установленный </w:t>
      </w:r>
      <w:r w:rsidR="00875637" w:rsidRPr="00C35806">
        <w:rPr>
          <w:sz w:val="28"/>
          <w:szCs w:val="28"/>
        </w:rPr>
        <w:t>нормативными правовыми актами</w:t>
      </w:r>
      <w:r w:rsidRPr="00C35806">
        <w:rPr>
          <w:sz w:val="28"/>
          <w:szCs w:val="28"/>
        </w:rPr>
        <w:t xml:space="preserve"> Думы</w:t>
      </w:r>
      <w:r w:rsidR="00875637" w:rsidRPr="00C35806">
        <w:rPr>
          <w:sz w:val="28"/>
          <w:szCs w:val="28"/>
        </w:rPr>
        <w:t xml:space="preserve"> Пожарского муниципального района</w:t>
      </w:r>
      <w:r w:rsidRPr="00C35806">
        <w:rPr>
          <w:sz w:val="28"/>
          <w:szCs w:val="28"/>
        </w:rPr>
        <w:t xml:space="preserve"> и иными правовыми актами срок.</w:t>
      </w:r>
      <w:r w:rsidR="00AA3582" w:rsidRPr="00C35806">
        <w:rPr>
          <w:sz w:val="28"/>
          <w:szCs w:val="28"/>
        </w:rPr>
        <w:t xml:space="preserve"> Оценка эффективности реализации муниципальной подпрограммы осуществляется ежегодно по итогам её исполнения в соответствии с Порядком проведения оценки эффективности реализации Программ, утвержденным постановлением администрации Пожарского муниципального района Приморского края </w:t>
      </w:r>
      <w:r w:rsidR="008B0330" w:rsidRPr="00C35806">
        <w:rPr>
          <w:sz w:val="28"/>
          <w:szCs w:val="28"/>
        </w:rPr>
        <w:t>от 17 марта 2016 года № 79-па « О внесении изменений в постановление администрации Пожарского муниципального района от 25 марта 2014 года № 132-па «Об утверждении Порядка разработки, реализации и оценки эффективности муниципальных программ Пожарского муниципального района Приморского края».</w:t>
      </w:r>
    </w:p>
    <w:p w:rsidR="00D75945" w:rsidRPr="00C35806" w:rsidRDefault="00D75945" w:rsidP="00BF5902">
      <w:pPr>
        <w:spacing w:line="276" w:lineRule="auto"/>
        <w:ind w:firstLine="709"/>
        <w:jc w:val="both"/>
        <w:rPr>
          <w:sz w:val="28"/>
          <w:szCs w:val="28"/>
        </w:rPr>
      </w:pPr>
    </w:p>
    <w:p w:rsidR="00AA3582" w:rsidRPr="00C35806" w:rsidRDefault="00AA3582" w:rsidP="00BF5902">
      <w:pPr>
        <w:spacing w:line="276" w:lineRule="auto"/>
        <w:jc w:val="center"/>
        <w:rPr>
          <w:b/>
          <w:sz w:val="28"/>
          <w:szCs w:val="28"/>
        </w:rPr>
      </w:pPr>
      <w:r w:rsidRPr="00C35806">
        <w:rPr>
          <w:b/>
          <w:sz w:val="28"/>
          <w:szCs w:val="28"/>
        </w:rPr>
        <w:t>6. Контроль за реализацией муниципальной подпрограммы</w:t>
      </w:r>
    </w:p>
    <w:p w:rsidR="00AA3582" w:rsidRPr="00C35806" w:rsidRDefault="00AA3582" w:rsidP="00BF5902">
      <w:pPr>
        <w:shd w:val="clear" w:color="auto" w:fill="FFFFFF"/>
        <w:spacing w:line="276" w:lineRule="auto"/>
        <w:ind w:firstLine="709"/>
        <w:jc w:val="both"/>
        <w:rPr>
          <w:sz w:val="28"/>
          <w:szCs w:val="28"/>
        </w:rPr>
      </w:pPr>
      <w:r w:rsidRPr="00C35806">
        <w:rPr>
          <w:sz w:val="28"/>
          <w:szCs w:val="28"/>
        </w:rPr>
        <w:t>Общий контроль за исполнением мероприятий муниципальной п</w:t>
      </w:r>
      <w:r w:rsidRPr="00C35806">
        <w:rPr>
          <w:rFonts w:eastAsia="MS Mincho"/>
          <w:sz w:val="28"/>
          <w:szCs w:val="28"/>
        </w:rPr>
        <w:t xml:space="preserve">одпрограммы </w:t>
      </w:r>
      <w:r w:rsidRPr="00C35806">
        <w:rPr>
          <w:sz w:val="28"/>
          <w:szCs w:val="28"/>
        </w:rPr>
        <w:t>осуществляет заместитель главы Пожарского муниципального района, курирующий данное направление.</w:t>
      </w:r>
    </w:p>
    <w:p w:rsidR="00AA3582" w:rsidRPr="00C35806" w:rsidRDefault="00AA3582" w:rsidP="00BF5902">
      <w:pPr>
        <w:spacing w:line="276" w:lineRule="auto"/>
        <w:ind w:firstLine="709"/>
        <w:jc w:val="both"/>
        <w:rPr>
          <w:rFonts w:eastAsia="MS Mincho"/>
          <w:sz w:val="28"/>
          <w:szCs w:val="28"/>
        </w:rPr>
      </w:pPr>
      <w:r w:rsidRPr="00C35806">
        <w:rPr>
          <w:rFonts w:eastAsia="MS Mincho"/>
          <w:sz w:val="28"/>
          <w:szCs w:val="28"/>
        </w:rPr>
        <w:t>Текущее управление и контроль за реализацией мероприятий муниципальной подпрограммы осуществляет финансовое управление администрации Пожарского муниципального района Приморского края.</w:t>
      </w:r>
    </w:p>
    <w:p w:rsidR="00AA3582" w:rsidRPr="00C35806" w:rsidRDefault="00AA3582" w:rsidP="00BF5902">
      <w:pPr>
        <w:spacing w:line="276" w:lineRule="auto"/>
        <w:ind w:firstLine="709"/>
        <w:jc w:val="both"/>
        <w:rPr>
          <w:sz w:val="28"/>
          <w:szCs w:val="28"/>
        </w:rPr>
      </w:pPr>
      <w:r w:rsidRPr="00C35806">
        <w:rPr>
          <w:sz w:val="28"/>
          <w:szCs w:val="28"/>
        </w:rPr>
        <w:t>Отчет о выполнении мероприятий муниципальной подпро</w:t>
      </w:r>
      <w:r w:rsidRPr="00C35806">
        <w:rPr>
          <w:rFonts w:eastAsia="MS Mincho"/>
          <w:sz w:val="28"/>
          <w:szCs w:val="28"/>
        </w:rPr>
        <w:t xml:space="preserve">граммы </w:t>
      </w:r>
      <w:r w:rsidRPr="00C35806">
        <w:rPr>
          <w:sz w:val="28"/>
          <w:szCs w:val="28"/>
        </w:rPr>
        <w:t>предоставляется по итогам её реализации начальником финансового управления администрации Пожарского муниципального района главе Пожарского муниципального района и в Думу Пожарского муниципального района.</w:t>
      </w:r>
    </w:p>
    <w:p w:rsidR="00AA3582" w:rsidRPr="00C35806" w:rsidRDefault="00AA3582" w:rsidP="00BF5902">
      <w:pPr>
        <w:spacing w:line="276" w:lineRule="auto"/>
        <w:jc w:val="center"/>
        <w:rPr>
          <w:sz w:val="28"/>
          <w:szCs w:val="28"/>
        </w:rPr>
      </w:pPr>
    </w:p>
    <w:p w:rsidR="006F4A12" w:rsidRPr="00C35806" w:rsidRDefault="001D0BF7" w:rsidP="00BF5902">
      <w:pPr>
        <w:spacing w:line="276" w:lineRule="auto"/>
        <w:jc w:val="center"/>
        <w:rPr>
          <w:sz w:val="28"/>
          <w:szCs w:val="28"/>
        </w:rPr>
      </w:pPr>
      <w:r w:rsidRPr="00C35806">
        <w:rPr>
          <w:sz w:val="28"/>
          <w:szCs w:val="28"/>
        </w:rPr>
        <w:t>_________________________________________</w:t>
      </w:r>
    </w:p>
    <w:p w:rsidR="005C46B1" w:rsidRPr="00C35806" w:rsidRDefault="005C46B1" w:rsidP="00E70864">
      <w:pPr>
        <w:jc w:val="center"/>
        <w:rPr>
          <w:sz w:val="28"/>
          <w:szCs w:val="28"/>
        </w:rPr>
        <w:sectPr w:rsidR="005C46B1" w:rsidRPr="00C35806" w:rsidSect="00B54A76">
          <w:pgSz w:w="11905" w:h="16838"/>
          <w:pgMar w:top="567" w:right="851" w:bottom="567" w:left="1701" w:header="0" w:footer="0" w:gutter="0"/>
          <w:cols w:space="720"/>
          <w:docGrid w:linePitch="354"/>
        </w:sectPr>
      </w:pPr>
    </w:p>
    <w:tbl>
      <w:tblPr>
        <w:tblW w:w="15048" w:type="dxa"/>
        <w:tblLook w:val="04A0" w:firstRow="1" w:lastRow="0" w:firstColumn="1" w:lastColumn="0" w:noHBand="0" w:noVBand="1"/>
      </w:tblPr>
      <w:tblGrid>
        <w:gridCol w:w="7611"/>
        <w:gridCol w:w="7437"/>
      </w:tblGrid>
      <w:tr w:rsidR="00BF5D45" w:rsidRPr="00C35806" w:rsidTr="00974508">
        <w:tc>
          <w:tcPr>
            <w:tcW w:w="7611" w:type="dxa"/>
            <w:shd w:val="clear" w:color="auto" w:fill="auto"/>
          </w:tcPr>
          <w:p w:rsidR="00BF5D45" w:rsidRPr="00C35806" w:rsidRDefault="00BF5D45" w:rsidP="00974508">
            <w:pPr>
              <w:jc w:val="center"/>
            </w:pPr>
            <w:bookmarkStart w:id="8" w:name="OLE_LINK1"/>
            <w:bookmarkStart w:id="9" w:name="OLE_LINK5"/>
            <w:bookmarkStart w:id="10" w:name="_Hlk54770076"/>
          </w:p>
        </w:tc>
        <w:tc>
          <w:tcPr>
            <w:tcW w:w="7437" w:type="dxa"/>
            <w:shd w:val="clear" w:color="auto" w:fill="auto"/>
          </w:tcPr>
          <w:p w:rsidR="00BF5D45" w:rsidRPr="00C35806" w:rsidRDefault="00BF5D45" w:rsidP="00974508">
            <w:pPr>
              <w:spacing w:line="360" w:lineRule="auto"/>
              <w:jc w:val="center"/>
            </w:pPr>
            <w:r w:rsidRPr="00C35806">
              <w:t xml:space="preserve">Приложение </w:t>
            </w:r>
            <w:r w:rsidR="00F450E9" w:rsidRPr="00C35806">
              <w:t>4</w:t>
            </w:r>
          </w:p>
          <w:p w:rsidR="00BF5D45" w:rsidRPr="00C35806" w:rsidRDefault="00BF5D45" w:rsidP="00974508">
            <w:pPr>
              <w:jc w:val="center"/>
            </w:pPr>
            <w:r w:rsidRPr="00C35806">
              <w:t>к муниципальной программе</w:t>
            </w:r>
          </w:p>
          <w:p w:rsidR="00BF5D45" w:rsidRPr="00C35806" w:rsidRDefault="00BF5D45" w:rsidP="00974508">
            <w:pPr>
              <w:jc w:val="center"/>
            </w:pPr>
            <w:r w:rsidRPr="00C35806">
              <w:t xml:space="preserve">«Экономическое развитие и финансовое планирование </w:t>
            </w:r>
          </w:p>
          <w:p w:rsidR="00BF5D45" w:rsidRPr="00C35806" w:rsidRDefault="00BF5D45" w:rsidP="00974508">
            <w:pPr>
              <w:jc w:val="center"/>
            </w:pPr>
            <w:r w:rsidRPr="00C35806">
              <w:t xml:space="preserve">в Пожарском муниципальном районе </w:t>
            </w:r>
            <w:r w:rsidR="009D11CF" w:rsidRPr="00C35806">
              <w:t>на 20</w:t>
            </w:r>
            <w:r w:rsidR="007F0ABD" w:rsidRPr="00C35806">
              <w:t>21</w:t>
            </w:r>
            <w:r w:rsidR="009D11CF" w:rsidRPr="00C35806">
              <w:t>-202</w:t>
            </w:r>
            <w:r w:rsidR="007F0ABD" w:rsidRPr="00C35806">
              <w:t>4</w:t>
            </w:r>
            <w:r w:rsidRPr="00C35806">
              <w:t xml:space="preserve"> годы»,</w:t>
            </w:r>
          </w:p>
          <w:p w:rsidR="00BF5D45" w:rsidRPr="00C35806" w:rsidRDefault="00BF5D45" w:rsidP="00974508">
            <w:pPr>
              <w:jc w:val="center"/>
            </w:pPr>
            <w:r w:rsidRPr="00C35806">
              <w:t xml:space="preserve">в редакции постановления администрации </w:t>
            </w:r>
          </w:p>
          <w:p w:rsidR="00BF5D45" w:rsidRPr="00C35806" w:rsidRDefault="00BF5D45" w:rsidP="00974508">
            <w:pPr>
              <w:jc w:val="center"/>
            </w:pPr>
            <w:r w:rsidRPr="00C35806">
              <w:t xml:space="preserve">Пожарского муниципального района Приморского края </w:t>
            </w:r>
          </w:p>
          <w:p w:rsidR="00BF5D45" w:rsidRPr="00C35806" w:rsidRDefault="000E58AA" w:rsidP="007F0ABD">
            <w:pPr>
              <w:jc w:val="center"/>
            </w:pPr>
            <w:r w:rsidRPr="00C35806">
              <w:t xml:space="preserve">от </w:t>
            </w:r>
            <w:proofErr w:type="gramStart"/>
            <w:r w:rsidRPr="00C35806">
              <w:t>11.11.2021  №</w:t>
            </w:r>
            <w:proofErr w:type="gramEnd"/>
            <w:r w:rsidRPr="00C35806">
              <w:t xml:space="preserve"> 624-па</w:t>
            </w:r>
            <w:r w:rsidRPr="00C35806">
              <w:t xml:space="preserve"> </w:t>
            </w:r>
            <w:r w:rsidR="00FA0DB0" w:rsidRPr="00C35806">
              <w:t>______</w:t>
            </w:r>
          </w:p>
        </w:tc>
      </w:tr>
    </w:tbl>
    <w:p w:rsidR="00BF5D45" w:rsidRPr="00C35806" w:rsidRDefault="00BF5D45" w:rsidP="00BF5D45">
      <w:pPr>
        <w:jc w:val="center"/>
      </w:pPr>
    </w:p>
    <w:bookmarkEnd w:id="8"/>
    <w:bookmarkEnd w:id="9"/>
    <w:p w:rsidR="00BF5D45" w:rsidRPr="00C35806" w:rsidRDefault="00BF5D45" w:rsidP="00BF5D45">
      <w:pPr>
        <w:jc w:val="center"/>
        <w:rPr>
          <w:sz w:val="28"/>
          <w:szCs w:val="28"/>
        </w:rPr>
      </w:pPr>
    </w:p>
    <w:p w:rsidR="00BF5D45" w:rsidRPr="00C35806" w:rsidRDefault="00BF5D45" w:rsidP="00BF5D45">
      <w:pPr>
        <w:pStyle w:val="ConsPlusTitle"/>
        <w:jc w:val="center"/>
        <w:rPr>
          <w:rFonts w:ascii="Times New Roman" w:hAnsi="Times New Roman" w:cs="Times New Roman"/>
          <w:sz w:val="28"/>
          <w:szCs w:val="28"/>
        </w:rPr>
      </w:pPr>
      <w:bookmarkStart w:id="11" w:name="P4755"/>
      <w:bookmarkEnd w:id="11"/>
      <w:r w:rsidRPr="00C35806">
        <w:rPr>
          <w:rFonts w:ascii="Times New Roman" w:hAnsi="Times New Roman" w:cs="Times New Roman"/>
          <w:sz w:val="28"/>
          <w:szCs w:val="28"/>
        </w:rPr>
        <w:t>Информация</w:t>
      </w:r>
    </w:p>
    <w:p w:rsidR="00BF5D45" w:rsidRPr="00C35806" w:rsidRDefault="00BF5D45" w:rsidP="00BF5D45">
      <w:pPr>
        <w:pStyle w:val="ConsPlusTitle"/>
        <w:jc w:val="center"/>
        <w:rPr>
          <w:rFonts w:ascii="Times New Roman" w:hAnsi="Times New Roman" w:cs="Times New Roman"/>
          <w:sz w:val="28"/>
          <w:szCs w:val="28"/>
        </w:rPr>
      </w:pPr>
      <w:r w:rsidRPr="00C35806">
        <w:rPr>
          <w:rFonts w:ascii="Times New Roman" w:hAnsi="Times New Roman" w:cs="Times New Roman"/>
          <w:sz w:val="28"/>
          <w:szCs w:val="28"/>
        </w:rPr>
        <w:t>о ресурсном обеспечении реализации</w:t>
      </w:r>
    </w:p>
    <w:p w:rsidR="00BF5D45" w:rsidRPr="00C35806" w:rsidRDefault="00BF5D45" w:rsidP="00BF5D45">
      <w:pPr>
        <w:pStyle w:val="ConsPlusTitle"/>
        <w:jc w:val="center"/>
        <w:rPr>
          <w:rFonts w:ascii="Times New Roman" w:hAnsi="Times New Roman" w:cs="Times New Roman"/>
          <w:sz w:val="28"/>
          <w:szCs w:val="28"/>
        </w:rPr>
      </w:pPr>
      <w:r w:rsidRPr="00C35806">
        <w:rPr>
          <w:rFonts w:ascii="Times New Roman" w:hAnsi="Times New Roman" w:cs="Times New Roman"/>
          <w:sz w:val="28"/>
          <w:szCs w:val="28"/>
        </w:rPr>
        <w:t>муниципальной программы «Экономическое развитие и финансовое</w:t>
      </w:r>
    </w:p>
    <w:p w:rsidR="00BF5D45" w:rsidRPr="00C35806" w:rsidRDefault="00BF5D45" w:rsidP="00BF5D45">
      <w:pPr>
        <w:pStyle w:val="ConsPlusTitle"/>
        <w:jc w:val="center"/>
        <w:rPr>
          <w:rFonts w:ascii="Times New Roman" w:hAnsi="Times New Roman" w:cs="Times New Roman"/>
          <w:sz w:val="28"/>
          <w:szCs w:val="28"/>
        </w:rPr>
      </w:pPr>
      <w:r w:rsidRPr="00C35806">
        <w:rPr>
          <w:rFonts w:ascii="Times New Roman" w:hAnsi="Times New Roman" w:cs="Times New Roman"/>
          <w:sz w:val="28"/>
          <w:szCs w:val="28"/>
        </w:rPr>
        <w:t>планирование в Пожарском муниципальном районе</w:t>
      </w:r>
      <w:r w:rsidR="00B52B4D" w:rsidRPr="00C35806">
        <w:rPr>
          <w:rFonts w:ascii="Times New Roman" w:hAnsi="Times New Roman" w:cs="Times New Roman"/>
          <w:sz w:val="28"/>
          <w:szCs w:val="28"/>
        </w:rPr>
        <w:t xml:space="preserve"> </w:t>
      </w:r>
      <w:r w:rsidR="009D11CF" w:rsidRPr="00C35806">
        <w:rPr>
          <w:rFonts w:ascii="Times New Roman" w:hAnsi="Times New Roman" w:cs="Times New Roman"/>
          <w:sz w:val="28"/>
          <w:szCs w:val="28"/>
        </w:rPr>
        <w:t>на 20</w:t>
      </w:r>
      <w:r w:rsidR="00062DA2" w:rsidRPr="00C35806">
        <w:rPr>
          <w:rFonts w:ascii="Times New Roman" w:hAnsi="Times New Roman" w:cs="Times New Roman"/>
          <w:sz w:val="28"/>
          <w:szCs w:val="28"/>
        </w:rPr>
        <w:t>2</w:t>
      </w:r>
      <w:r w:rsidR="007F0ABD" w:rsidRPr="00C35806">
        <w:rPr>
          <w:rFonts w:ascii="Times New Roman" w:hAnsi="Times New Roman" w:cs="Times New Roman"/>
          <w:sz w:val="28"/>
          <w:szCs w:val="28"/>
        </w:rPr>
        <w:t>1</w:t>
      </w:r>
      <w:r w:rsidRPr="00C35806">
        <w:rPr>
          <w:rFonts w:ascii="Times New Roman" w:hAnsi="Times New Roman" w:cs="Times New Roman"/>
          <w:sz w:val="28"/>
          <w:szCs w:val="28"/>
        </w:rPr>
        <w:t>-202</w:t>
      </w:r>
      <w:r w:rsidR="007F0ABD" w:rsidRPr="00C35806">
        <w:rPr>
          <w:rFonts w:ascii="Times New Roman" w:hAnsi="Times New Roman" w:cs="Times New Roman"/>
          <w:sz w:val="28"/>
          <w:szCs w:val="28"/>
        </w:rPr>
        <w:t>4</w:t>
      </w:r>
      <w:r w:rsidRPr="00C35806">
        <w:rPr>
          <w:rFonts w:ascii="Times New Roman" w:hAnsi="Times New Roman" w:cs="Times New Roman"/>
          <w:sz w:val="28"/>
          <w:szCs w:val="28"/>
        </w:rPr>
        <w:t xml:space="preserve"> годы» </w:t>
      </w:r>
    </w:p>
    <w:p w:rsidR="00B52B4D" w:rsidRPr="00C35806" w:rsidRDefault="00B52B4D" w:rsidP="00BF5D45">
      <w:pPr>
        <w:pStyle w:val="ConsPlusTitle"/>
        <w:jc w:val="center"/>
        <w:rPr>
          <w:rFonts w:ascii="Times New Roman" w:hAnsi="Times New Roman" w:cs="Times New Roman"/>
          <w:sz w:val="28"/>
          <w:szCs w:val="28"/>
        </w:rPr>
      </w:pPr>
    </w:p>
    <w:p w:rsidR="00BF5D45" w:rsidRPr="00C35806" w:rsidRDefault="00BF5D45" w:rsidP="00A64FCA">
      <w:pPr>
        <w:pStyle w:val="ConsPlusNormal"/>
        <w:ind w:firstLine="0"/>
        <w:jc w:val="both"/>
      </w:pPr>
    </w:p>
    <w:tbl>
      <w:tblPr>
        <w:tblW w:w="1517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3"/>
        <w:gridCol w:w="2268"/>
        <w:gridCol w:w="1985"/>
        <w:gridCol w:w="1984"/>
        <w:gridCol w:w="1843"/>
        <w:gridCol w:w="1843"/>
        <w:gridCol w:w="1845"/>
      </w:tblGrid>
      <w:tr w:rsidR="00C35806" w:rsidRPr="00C35806" w:rsidTr="00974508">
        <w:trPr>
          <w:trHeight w:val="276"/>
        </w:trPr>
        <w:tc>
          <w:tcPr>
            <w:tcW w:w="709" w:type="dxa"/>
            <w:vMerge w:val="restart"/>
          </w:tcPr>
          <w:p w:rsidR="00BF5D45" w:rsidRPr="00C35806" w:rsidRDefault="00BF5D45" w:rsidP="00974508">
            <w:pPr>
              <w:pStyle w:val="ConsPlusNormal"/>
              <w:jc w:val="center"/>
              <w:rPr>
                <w:rFonts w:ascii="Times New Roman" w:hAnsi="Times New Roman" w:cs="Times New Roman"/>
                <w:sz w:val="24"/>
                <w:szCs w:val="24"/>
              </w:rPr>
            </w:pPr>
            <w:r w:rsidRPr="00C35806">
              <w:rPr>
                <w:rFonts w:ascii="Times New Roman" w:hAnsi="Times New Roman" w:cs="Times New Roman"/>
                <w:sz w:val="24"/>
                <w:szCs w:val="24"/>
              </w:rPr>
              <w:t>N п/п</w:t>
            </w:r>
          </w:p>
        </w:tc>
        <w:tc>
          <w:tcPr>
            <w:tcW w:w="2693" w:type="dxa"/>
            <w:vMerge w:val="restart"/>
          </w:tcPr>
          <w:p w:rsidR="00BF5D45" w:rsidRPr="00C35806" w:rsidRDefault="00BF5D45"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Наименование подпрограммы, программы, принятой в соответствии с требованиями федерального законодательства в сфере реализации государственной программы</w:t>
            </w:r>
          </w:p>
        </w:tc>
        <w:tc>
          <w:tcPr>
            <w:tcW w:w="2268" w:type="dxa"/>
            <w:vMerge w:val="restart"/>
          </w:tcPr>
          <w:p w:rsidR="00BF5D45" w:rsidRPr="00C35806" w:rsidRDefault="00BF5D45" w:rsidP="00974508">
            <w:pPr>
              <w:pStyle w:val="ConsPlusNormal"/>
              <w:ind w:hanging="16"/>
              <w:jc w:val="center"/>
              <w:rPr>
                <w:rFonts w:ascii="Times New Roman" w:hAnsi="Times New Roman" w:cs="Times New Roman"/>
                <w:sz w:val="24"/>
                <w:szCs w:val="24"/>
              </w:rPr>
            </w:pPr>
            <w:r w:rsidRPr="00C35806">
              <w:rPr>
                <w:rFonts w:ascii="Times New Roman" w:hAnsi="Times New Roman" w:cs="Times New Roman"/>
                <w:sz w:val="24"/>
                <w:szCs w:val="24"/>
              </w:rPr>
              <w:t>Ответственный исполнитель, соисполнители</w:t>
            </w:r>
          </w:p>
        </w:tc>
        <w:tc>
          <w:tcPr>
            <w:tcW w:w="9500" w:type="dxa"/>
            <w:gridSpan w:val="5"/>
          </w:tcPr>
          <w:p w:rsidR="00BF5D45" w:rsidRPr="00C35806" w:rsidRDefault="00BF5D45" w:rsidP="00974508">
            <w:pPr>
              <w:jc w:val="right"/>
              <w:rPr>
                <w:sz w:val="24"/>
                <w:szCs w:val="24"/>
              </w:rPr>
            </w:pPr>
            <w:r w:rsidRPr="00C35806">
              <w:rPr>
                <w:sz w:val="24"/>
                <w:szCs w:val="24"/>
              </w:rPr>
              <w:t>Тыс.</w:t>
            </w:r>
            <w:r w:rsidR="00AE6139" w:rsidRPr="00C35806">
              <w:rPr>
                <w:sz w:val="24"/>
                <w:szCs w:val="24"/>
              </w:rPr>
              <w:t xml:space="preserve"> </w:t>
            </w:r>
            <w:r w:rsidRPr="00C35806">
              <w:rPr>
                <w:sz w:val="24"/>
                <w:szCs w:val="24"/>
              </w:rPr>
              <w:t>руб.</w:t>
            </w:r>
          </w:p>
        </w:tc>
      </w:tr>
      <w:tr w:rsidR="00C35806" w:rsidRPr="00C35806" w:rsidTr="00AE6139">
        <w:tc>
          <w:tcPr>
            <w:tcW w:w="709" w:type="dxa"/>
            <w:vMerge/>
          </w:tcPr>
          <w:p w:rsidR="00BF5D45" w:rsidRPr="00C35806" w:rsidRDefault="00BF5D45" w:rsidP="00974508">
            <w:pPr>
              <w:rPr>
                <w:sz w:val="24"/>
                <w:szCs w:val="24"/>
              </w:rPr>
            </w:pPr>
          </w:p>
        </w:tc>
        <w:tc>
          <w:tcPr>
            <w:tcW w:w="2693" w:type="dxa"/>
            <w:vMerge/>
          </w:tcPr>
          <w:p w:rsidR="00BF5D45" w:rsidRPr="00C35806" w:rsidRDefault="00BF5D45" w:rsidP="00974508">
            <w:pPr>
              <w:rPr>
                <w:sz w:val="24"/>
                <w:szCs w:val="24"/>
              </w:rPr>
            </w:pPr>
          </w:p>
        </w:tc>
        <w:tc>
          <w:tcPr>
            <w:tcW w:w="2268" w:type="dxa"/>
            <w:vMerge/>
          </w:tcPr>
          <w:p w:rsidR="00BF5D45" w:rsidRPr="00C35806" w:rsidRDefault="00BF5D45" w:rsidP="00974508">
            <w:pPr>
              <w:rPr>
                <w:sz w:val="24"/>
                <w:szCs w:val="24"/>
              </w:rPr>
            </w:pPr>
          </w:p>
        </w:tc>
        <w:tc>
          <w:tcPr>
            <w:tcW w:w="1985" w:type="dxa"/>
            <w:vAlign w:val="center"/>
          </w:tcPr>
          <w:p w:rsidR="00BF5D45" w:rsidRPr="00C35806" w:rsidRDefault="00BF5D45"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w:t>
            </w:r>
            <w:r w:rsidR="00062DA2" w:rsidRPr="00C35806">
              <w:rPr>
                <w:rFonts w:ascii="Times New Roman" w:hAnsi="Times New Roman" w:cs="Times New Roman"/>
                <w:sz w:val="24"/>
                <w:szCs w:val="24"/>
              </w:rPr>
              <w:t>2</w:t>
            </w:r>
            <w:r w:rsidR="007F0ABD" w:rsidRPr="00C35806">
              <w:rPr>
                <w:rFonts w:ascii="Times New Roman" w:hAnsi="Times New Roman" w:cs="Times New Roman"/>
                <w:sz w:val="24"/>
                <w:szCs w:val="24"/>
              </w:rPr>
              <w:t>1</w:t>
            </w:r>
          </w:p>
        </w:tc>
        <w:tc>
          <w:tcPr>
            <w:tcW w:w="1984" w:type="dxa"/>
            <w:vAlign w:val="center"/>
          </w:tcPr>
          <w:p w:rsidR="00BF5D45" w:rsidRPr="00C35806" w:rsidRDefault="00BF5D45"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w:t>
            </w:r>
            <w:r w:rsidR="00782CD3" w:rsidRPr="00C35806">
              <w:rPr>
                <w:rFonts w:ascii="Times New Roman" w:hAnsi="Times New Roman" w:cs="Times New Roman"/>
                <w:sz w:val="24"/>
                <w:szCs w:val="24"/>
              </w:rPr>
              <w:t>2</w:t>
            </w:r>
            <w:r w:rsidR="007F0ABD" w:rsidRPr="00C35806">
              <w:rPr>
                <w:rFonts w:ascii="Times New Roman" w:hAnsi="Times New Roman" w:cs="Times New Roman"/>
                <w:sz w:val="24"/>
                <w:szCs w:val="24"/>
              </w:rPr>
              <w:t>2</w:t>
            </w:r>
          </w:p>
        </w:tc>
        <w:tc>
          <w:tcPr>
            <w:tcW w:w="1843" w:type="dxa"/>
            <w:vAlign w:val="center"/>
          </w:tcPr>
          <w:p w:rsidR="00BF5D45" w:rsidRPr="00C35806" w:rsidRDefault="00BF5D45"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202</w:t>
            </w:r>
            <w:r w:rsidR="007F0ABD" w:rsidRPr="00C35806">
              <w:rPr>
                <w:rFonts w:ascii="Times New Roman" w:hAnsi="Times New Roman" w:cs="Times New Roman"/>
                <w:sz w:val="24"/>
                <w:szCs w:val="24"/>
              </w:rPr>
              <w:t>3</w:t>
            </w:r>
          </w:p>
        </w:tc>
        <w:tc>
          <w:tcPr>
            <w:tcW w:w="1843" w:type="dxa"/>
            <w:vAlign w:val="center"/>
          </w:tcPr>
          <w:p w:rsidR="00BF5D45" w:rsidRPr="00C35806" w:rsidRDefault="00BF5D45"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202</w:t>
            </w:r>
            <w:r w:rsidR="007F0ABD" w:rsidRPr="00C35806">
              <w:rPr>
                <w:rFonts w:ascii="Times New Roman" w:hAnsi="Times New Roman" w:cs="Times New Roman"/>
                <w:sz w:val="24"/>
                <w:szCs w:val="24"/>
              </w:rPr>
              <w:t>4</w:t>
            </w:r>
          </w:p>
        </w:tc>
        <w:tc>
          <w:tcPr>
            <w:tcW w:w="1845" w:type="dxa"/>
            <w:vAlign w:val="center"/>
          </w:tcPr>
          <w:p w:rsidR="00BF5D45" w:rsidRPr="00C35806" w:rsidRDefault="00BF5D45"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всего</w:t>
            </w:r>
          </w:p>
        </w:tc>
      </w:tr>
      <w:tr w:rsidR="00C35806" w:rsidRPr="00C35806" w:rsidTr="00974508">
        <w:tc>
          <w:tcPr>
            <w:tcW w:w="709" w:type="dxa"/>
            <w:vMerge w:val="restart"/>
          </w:tcPr>
          <w:p w:rsidR="00BF5D45" w:rsidRPr="00C35806" w:rsidRDefault="00BF5D45" w:rsidP="00974508">
            <w:pPr>
              <w:pStyle w:val="ConsPlusNormal"/>
            </w:pPr>
            <w:r w:rsidRPr="00C35806">
              <w:t>о</w:t>
            </w:r>
          </w:p>
        </w:tc>
        <w:tc>
          <w:tcPr>
            <w:tcW w:w="2693" w:type="dxa"/>
            <w:vMerge w:val="restart"/>
          </w:tcPr>
          <w:p w:rsidR="00BF5D45" w:rsidRPr="00C35806" w:rsidRDefault="00BF5D45" w:rsidP="00974508">
            <w:pPr>
              <w:pStyle w:val="ConsPlusNormal"/>
              <w:ind w:firstLine="0"/>
              <w:rPr>
                <w:rFonts w:ascii="Times New Roman" w:hAnsi="Times New Roman" w:cs="Times New Roman"/>
                <w:b/>
                <w:sz w:val="22"/>
                <w:szCs w:val="22"/>
              </w:rPr>
            </w:pPr>
            <w:r w:rsidRPr="00C35806">
              <w:rPr>
                <w:rFonts w:ascii="Times New Roman" w:hAnsi="Times New Roman" w:cs="Times New Roman"/>
                <w:b/>
                <w:sz w:val="22"/>
                <w:szCs w:val="22"/>
              </w:rPr>
              <w:t>Муниципальная программа «Экономическое развитие и</w:t>
            </w:r>
            <w:r w:rsidR="0003799C" w:rsidRPr="00C35806">
              <w:rPr>
                <w:rFonts w:ascii="Times New Roman" w:hAnsi="Times New Roman" w:cs="Times New Roman"/>
                <w:b/>
                <w:sz w:val="22"/>
                <w:szCs w:val="22"/>
              </w:rPr>
              <w:t xml:space="preserve"> финансовое планирование на 20</w:t>
            </w:r>
            <w:r w:rsidR="00062DA2" w:rsidRPr="00C35806">
              <w:rPr>
                <w:rFonts w:ascii="Times New Roman" w:hAnsi="Times New Roman" w:cs="Times New Roman"/>
                <w:b/>
                <w:sz w:val="22"/>
                <w:szCs w:val="22"/>
              </w:rPr>
              <w:t>20</w:t>
            </w:r>
            <w:r w:rsidRPr="00C35806">
              <w:rPr>
                <w:rFonts w:ascii="Times New Roman" w:hAnsi="Times New Roman" w:cs="Times New Roman"/>
                <w:b/>
                <w:sz w:val="22"/>
                <w:szCs w:val="22"/>
              </w:rPr>
              <w:t xml:space="preserve"> - 202</w:t>
            </w:r>
            <w:r w:rsidR="00062DA2" w:rsidRPr="00C35806">
              <w:rPr>
                <w:rFonts w:ascii="Times New Roman" w:hAnsi="Times New Roman" w:cs="Times New Roman"/>
                <w:b/>
                <w:sz w:val="22"/>
                <w:szCs w:val="22"/>
              </w:rPr>
              <w:t>3</w:t>
            </w:r>
            <w:r w:rsidRPr="00C35806">
              <w:rPr>
                <w:rFonts w:ascii="Times New Roman" w:hAnsi="Times New Roman" w:cs="Times New Roman"/>
                <w:b/>
                <w:sz w:val="22"/>
                <w:szCs w:val="22"/>
              </w:rPr>
              <w:t xml:space="preserve"> годы» в новой редакции</w:t>
            </w:r>
          </w:p>
        </w:tc>
        <w:tc>
          <w:tcPr>
            <w:tcW w:w="2268" w:type="dxa"/>
          </w:tcPr>
          <w:p w:rsidR="00BF5D45" w:rsidRPr="00C35806" w:rsidRDefault="00BF5D45" w:rsidP="00974508">
            <w:pPr>
              <w:pStyle w:val="ConsPlusNormal"/>
              <w:rPr>
                <w:rFonts w:ascii="Times New Roman" w:hAnsi="Times New Roman" w:cs="Times New Roman"/>
                <w:sz w:val="22"/>
                <w:szCs w:val="22"/>
              </w:rPr>
            </w:pPr>
            <w:r w:rsidRPr="00C35806">
              <w:rPr>
                <w:rFonts w:ascii="Times New Roman" w:hAnsi="Times New Roman" w:cs="Times New Roman"/>
                <w:sz w:val="22"/>
                <w:szCs w:val="22"/>
              </w:rPr>
              <w:t>всего</w:t>
            </w:r>
          </w:p>
        </w:tc>
        <w:tc>
          <w:tcPr>
            <w:tcW w:w="1985" w:type="dxa"/>
            <w:vAlign w:val="center"/>
          </w:tcPr>
          <w:p w:rsidR="00BF5D45" w:rsidRPr="00C35806" w:rsidRDefault="00156C8D" w:rsidP="004D0940">
            <w:pPr>
              <w:pStyle w:val="ConsPlusNormal"/>
              <w:ind w:firstLine="0"/>
              <w:jc w:val="center"/>
              <w:rPr>
                <w:rFonts w:ascii="Times New Roman" w:hAnsi="Times New Roman" w:cs="Times New Roman"/>
                <w:b/>
                <w:sz w:val="24"/>
                <w:szCs w:val="24"/>
              </w:rPr>
            </w:pPr>
            <w:r w:rsidRPr="00C35806">
              <w:rPr>
                <w:rFonts w:ascii="Times New Roman" w:hAnsi="Times New Roman" w:cs="Times New Roman"/>
                <w:b/>
                <w:sz w:val="24"/>
                <w:szCs w:val="24"/>
              </w:rPr>
              <w:t>63</w:t>
            </w:r>
            <w:r w:rsidR="00816ADB" w:rsidRPr="00C35806">
              <w:rPr>
                <w:rFonts w:ascii="Times New Roman" w:hAnsi="Times New Roman" w:cs="Times New Roman"/>
                <w:b/>
                <w:sz w:val="24"/>
                <w:szCs w:val="24"/>
              </w:rPr>
              <w:t> </w:t>
            </w:r>
            <w:r w:rsidR="00C73E68" w:rsidRPr="00C35806">
              <w:rPr>
                <w:rFonts w:ascii="Times New Roman" w:hAnsi="Times New Roman" w:cs="Times New Roman"/>
                <w:b/>
                <w:sz w:val="24"/>
                <w:szCs w:val="24"/>
              </w:rPr>
              <w:t>6</w:t>
            </w:r>
            <w:r w:rsidRPr="00C35806">
              <w:rPr>
                <w:rFonts w:ascii="Times New Roman" w:hAnsi="Times New Roman" w:cs="Times New Roman"/>
                <w:b/>
                <w:sz w:val="24"/>
                <w:szCs w:val="24"/>
              </w:rPr>
              <w:t>99</w:t>
            </w:r>
            <w:r w:rsidR="00816ADB" w:rsidRPr="00C35806">
              <w:rPr>
                <w:rFonts w:ascii="Times New Roman" w:hAnsi="Times New Roman" w:cs="Times New Roman"/>
                <w:b/>
                <w:sz w:val="24"/>
                <w:szCs w:val="24"/>
              </w:rPr>
              <w:t>,</w:t>
            </w:r>
            <w:r w:rsidRPr="00C35806">
              <w:rPr>
                <w:rFonts w:ascii="Times New Roman" w:hAnsi="Times New Roman" w:cs="Times New Roman"/>
                <w:b/>
                <w:sz w:val="24"/>
                <w:szCs w:val="24"/>
              </w:rPr>
              <w:t>23</w:t>
            </w:r>
          </w:p>
        </w:tc>
        <w:tc>
          <w:tcPr>
            <w:tcW w:w="1984" w:type="dxa"/>
            <w:vAlign w:val="center"/>
          </w:tcPr>
          <w:p w:rsidR="00BF5D45" w:rsidRPr="00C35806" w:rsidRDefault="00156C8D" w:rsidP="00156C8D">
            <w:pPr>
              <w:pStyle w:val="ConsPlusNormal"/>
              <w:ind w:firstLine="0"/>
              <w:jc w:val="center"/>
              <w:rPr>
                <w:rFonts w:ascii="Times New Roman" w:hAnsi="Times New Roman" w:cs="Times New Roman"/>
                <w:b/>
                <w:sz w:val="24"/>
                <w:szCs w:val="24"/>
              </w:rPr>
            </w:pPr>
            <w:r w:rsidRPr="00C35806">
              <w:rPr>
                <w:rFonts w:ascii="Times New Roman" w:hAnsi="Times New Roman" w:cs="Times New Roman"/>
                <w:b/>
                <w:sz w:val="24"/>
                <w:szCs w:val="24"/>
              </w:rPr>
              <w:t>62</w:t>
            </w:r>
            <w:r w:rsidR="006E4C70" w:rsidRPr="00C35806">
              <w:rPr>
                <w:rFonts w:ascii="Times New Roman" w:hAnsi="Times New Roman" w:cs="Times New Roman"/>
                <w:b/>
                <w:sz w:val="24"/>
                <w:szCs w:val="24"/>
              </w:rPr>
              <w:t> </w:t>
            </w:r>
            <w:r w:rsidRPr="00C35806">
              <w:rPr>
                <w:rFonts w:ascii="Times New Roman" w:hAnsi="Times New Roman" w:cs="Times New Roman"/>
                <w:b/>
                <w:sz w:val="24"/>
                <w:szCs w:val="24"/>
              </w:rPr>
              <w:t>517</w:t>
            </w:r>
            <w:r w:rsidR="006E4C70" w:rsidRPr="00C35806">
              <w:rPr>
                <w:rFonts w:ascii="Times New Roman" w:hAnsi="Times New Roman" w:cs="Times New Roman"/>
                <w:b/>
                <w:sz w:val="24"/>
                <w:szCs w:val="24"/>
              </w:rPr>
              <w:t>,</w:t>
            </w:r>
            <w:r w:rsidRPr="00C35806">
              <w:rPr>
                <w:rFonts w:ascii="Times New Roman" w:hAnsi="Times New Roman" w:cs="Times New Roman"/>
                <w:b/>
                <w:sz w:val="24"/>
                <w:szCs w:val="24"/>
              </w:rPr>
              <w:t>40</w:t>
            </w:r>
          </w:p>
        </w:tc>
        <w:tc>
          <w:tcPr>
            <w:tcW w:w="1843" w:type="dxa"/>
            <w:vAlign w:val="center"/>
          </w:tcPr>
          <w:p w:rsidR="00BF5D45" w:rsidRPr="00C35806" w:rsidRDefault="00156C8D" w:rsidP="00156C8D">
            <w:pPr>
              <w:pStyle w:val="ConsPlusNormal"/>
              <w:ind w:firstLine="0"/>
              <w:jc w:val="center"/>
              <w:rPr>
                <w:rFonts w:ascii="Times New Roman" w:hAnsi="Times New Roman" w:cs="Times New Roman"/>
                <w:b/>
                <w:sz w:val="24"/>
                <w:szCs w:val="24"/>
              </w:rPr>
            </w:pPr>
            <w:r w:rsidRPr="00C35806">
              <w:rPr>
                <w:rFonts w:ascii="Times New Roman" w:hAnsi="Times New Roman" w:cs="Times New Roman"/>
                <w:b/>
                <w:sz w:val="24"/>
                <w:szCs w:val="24"/>
              </w:rPr>
              <w:t>60 913,90</w:t>
            </w:r>
          </w:p>
        </w:tc>
        <w:tc>
          <w:tcPr>
            <w:tcW w:w="1843" w:type="dxa"/>
            <w:vAlign w:val="center"/>
          </w:tcPr>
          <w:p w:rsidR="00BF5D45" w:rsidRPr="00C35806" w:rsidRDefault="00156C8D" w:rsidP="00156C8D">
            <w:pPr>
              <w:pStyle w:val="ConsPlusNormal"/>
              <w:ind w:firstLine="0"/>
              <w:jc w:val="center"/>
              <w:rPr>
                <w:rFonts w:ascii="Times New Roman" w:hAnsi="Times New Roman" w:cs="Times New Roman"/>
                <w:b/>
                <w:sz w:val="24"/>
                <w:szCs w:val="24"/>
              </w:rPr>
            </w:pPr>
            <w:r w:rsidRPr="00C35806">
              <w:rPr>
                <w:rFonts w:ascii="Times New Roman" w:hAnsi="Times New Roman" w:cs="Times New Roman"/>
                <w:b/>
                <w:sz w:val="24"/>
                <w:szCs w:val="24"/>
              </w:rPr>
              <w:t>62</w:t>
            </w:r>
            <w:r w:rsidR="006E4C70" w:rsidRPr="00C35806">
              <w:rPr>
                <w:rFonts w:ascii="Times New Roman" w:hAnsi="Times New Roman" w:cs="Times New Roman"/>
                <w:b/>
                <w:sz w:val="24"/>
                <w:szCs w:val="24"/>
              </w:rPr>
              <w:t> </w:t>
            </w:r>
            <w:r w:rsidRPr="00C35806">
              <w:rPr>
                <w:rFonts w:ascii="Times New Roman" w:hAnsi="Times New Roman" w:cs="Times New Roman"/>
                <w:b/>
                <w:sz w:val="24"/>
                <w:szCs w:val="24"/>
              </w:rPr>
              <w:t>114</w:t>
            </w:r>
            <w:r w:rsidR="006E4C70" w:rsidRPr="00C35806">
              <w:rPr>
                <w:rFonts w:ascii="Times New Roman" w:hAnsi="Times New Roman" w:cs="Times New Roman"/>
                <w:b/>
                <w:sz w:val="24"/>
                <w:szCs w:val="24"/>
              </w:rPr>
              <w:t>,</w:t>
            </w:r>
            <w:r w:rsidRPr="00C35806">
              <w:rPr>
                <w:rFonts w:ascii="Times New Roman" w:hAnsi="Times New Roman" w:cs="Times New Roman"/>
                <w:b/>
                <w:sz w:val="24"/>
                <w:szCs w:val="24"/>
              </w:rPr>
              <w:t>70</w:t>
            </w:r>
          </w:p>
        </w:tc>
        <w:tc>
          <w:tcPr>
            <w:tcW w:w="1845" w:type="dxa"/>
            <w:vAlign w:val="center"/>
          </w:tcPr>
          <w:p w:rsidR="00BF5D45" w:rsidRPr="00C35806" w:rsidRDefault="006E4C70" w:rsidP="004D0940">
            <w:pPr>
              <w:pStyle w:val="ConsPlusNormal"/>
              <w:ind w:firstLine="0"/>
              <w:jc w:val="center"/>
              <w:rPr>
                <w:rFonts w:ascii="Times New Roman" w:hAnsi="Times New Roman" w:cs="Times New Roman"/>
                <w:b/>
                <w:sz w:val="24"/>
                <w:szCs w:val="24"/>
              </w:rPr>
            </w:pPr>
            <w:r w:rsidRPr="00C35806">
              <w:rPr>
                <w:rFonts w:ascii="Times New Roman" w:hAnsi="Times New Roman" w:cs="Times New Roman"/>
                <w:b/>
                <w:sz w:val="24"/>
                <w:szCs w:val="24"/>
              </w:rPr>
              <w:t>2</w:t>
            </w:r>
            <w:r w:rsidR="00156C8D" w:rsidRPr="00C35806">
              <w:rPr>
                <w:rFonts w:ascii="Times New Roman" w:hAnsi="Times New Roman" w:cs="Times New Roman"/>
                <w:b/>
                <w:sz w:val="24"/>
                <w:szCs w:val="24"/>
              </w:rPr>
              <w:t>49</w:t>
            </w:r>
            <w:r w:rsidRPr="00C35806">
              <w:rPr>
                <w:rFonts w:ascii="Times New Roman" w:hAnsi="Times New Roman" w:cs="Times New Roman"/>
                <w:b/>
                <w:sz w:val="24"/>
                <w:szCs w:val="24"/>
              </w:rPr>
              <w:t> </w:t>
            </w:r>
            <w:r w:rsidR="004D0940" w:rsidRPr="00C35806">
              <w:rPr>
                <w:rFonts w:ascii="Times New Roman" w:hAnsi="Times New Roman" w:cs="Times New Roman"/>
                <w:b/>
                <w:sz w:val="24"/>
                <w:szCs w:val="24"/>
              </w:rPr>
              <w:t>2</w:t>
            </w:r>
            <w:r w:rsidR="00156C8D" w:rsidRPr="00C35806">
              <w:rPr>
                <w:rFonts w:ascii="Times New Roman" w:hAnsi="Times New Roman" w:cs="Times New Roman"/>
                <w:b/>
                <w:sz w:val="24"/>
                <w:szCs w:val="24"/>
              </w:rPr>
              <w:t>45</w:t>
            </w:r>
            <w:r w:rsidRPr="00C35806">
              <w:rPr>
                <w:rFonts w:ascii="Times New Roman" w:hAnsi="Times New Roman" w:cs="Times New Roman"/>
                <w:b/>
                <w:sz w:val="24"/>
                <w:szCs w:val="24"/>
              </w:rPr>
              <w:t>,</w:t>
            </w:r>
            <w:r w:rsidR="00156C8D" w:rsidRPr="00C35806">
              <w:rPr>
                <w:rFonts w:ascii="Times New Roman" w:hAnsi="Times New Roman" w:cs="Times New Roman"/>
                <w:b/>
                <w:sz w:val="24"/>
                <w:szCs w:val="24"/>
              </w:rPr>
              <w:t>23</w:t>
            </w:r>
          </w:p>
        </w:tc>
      </w:tr>
      <w:tr w:rsidR="00C35806" w:rsidRPr="00C35806" w:rsidTr="00974508">
        <w:tc>
          <w:tcPr>
            <w:tcW w:w="709" w:type="dxa"/>
            <w:vMerge/>
          </w:tcPr>
          <w:p w:rsidR="00241273" w:rsidRPr="00C35806" w:rsidRDefault="00241273" w:rsidP="00974508">
            <w:pPr>
              <w:pStyle w:val="ConsPlusNormal"/>
            </w:pPr>
          </w:p>
        </w:tc>
        <w:tc>
          <w:tcPr>
            <w:tcW w:w="2693" w:type="dxa"/>
            <w:vMerge/>
          </w:tcPr>
          <w:p w:rsidR="00241273" w:rsidRPr="00C35806" w:rsidRDefault="00241273" w:rsidP="00974508">
            <w:pPr>
              <w:pStyle w:val="ConsPlusNormal"/>
              <w:ind w:firstLine="0"/>
              <w:rPr>
                <w:rFonts w:ascii="Times New Roman" w:hAnsi="Times New Roman" w:cs="Times New Roman"/>
                <w:b/>
                <w:sz w:val="22"/>
                <w:szCs w:val="22"/>
              </w:rPr>
            </w:pPr>
          </w:p>
        </w:tc>
        <w:tc>
          <w:tcPr>
            <w:tcW w:w="2268" w:type="dxa"/>
          </w:tcPr>
          <w:p w:rsidR="00241273" w:rsidRPr="00C35806" w:rsidRDefault="00241273" w:rsidP="00241273">
            <w:pPr>
              <w:pStyle w:val="ConsPlusNormal"/>
              <w:ind w:firstLine="0"/>
              <w:rPr>
                <w:rFonts w:ascii="Times New Roman" w:hAnsi="Times New Roman" w:cs="Times New Roman"/>
                <w:sz w:val="22"/>
                <w:szCs w:val="22"/>
              </w:rPr>
            </w:pPr>
            <w:r w:rsidRPr="00C35806">
              <w:rPr>
                <w:rFonts w:ascii="Times New Roman" w:hAnsi="Times New Roman" w:cs="Times New Roman"/>
                <w:sz w:val="22"/>
                <w:szCs w:val="22"/>
              </w:rPr>
              <w:t>Отдел стратегического развития и поддержки предпринимательства администрации Пожарского муниципального района</w:t>
            </w:r>
          </w:p>
        </w:tc>
        <w:tc>
          <w:tcPr>
            <w:tcW w:w="1985" w:type="dxa"/>
            <w:vAlign w:val="center"/>
          </w:tcPr>
          <w:p w:rsidR="00241273" w:rsidRPr="00C35806" w:rsidRDefault="004D0940" w:rsidP="004D0940">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156C8D" w:rsidRPr="00C35806">
              <w:rPr>
                <w:rFonts w:ascii="Times New Roman" w:hAnsi="Times New Roman" w:cs="Times New Roman"/>
                <w:sz w:val="24"/>
                <w:szCs w:val="24"/>
              </w:rPr>
              <w:t>54</w:t>
            </w:r>
            <w:r w:rsidR="00241273" w:rsidRPr="00C35806">
              <w:rPr>
                <w:rFonts w:ascii="Times New Roman" w:hAnsi="Times New Roman" w:cs="Times New Roman"/>
                <w:sz w:val="24"/>
                <w:szCs w:val="24"/>
              </w:rPr>
              <w:t>,00</w:t>
            </w:r>
          </w:p>
        </w:tc>
        <w:tc>
          <w:tcPr>
            <w:tcW w:w="1984" w:type="dxa"/>
            <w:vAlign w:val="center"/>
          </w:tcPr>
          <w:p w:rsidR="00241273" w:rsidRPr="00C35806" w:rsidRDefault="007F0ABD"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350</w:t>
            </w:r>
            <w:r w:rsidR="00241273" w:rsidRPr="00C35806">
              <w:rPr>
                <w:rFonts w:ascii="Times New Roman" w:hAnsi="Times New Roman" w:cs="Times New Roman"/>
                <w:sz w:val="24"/>
                <w:szCs w:val="24"/>
              </w:rPr>
              <w:t>,00</w:t>
            </w:r>
          </w:p>
        </w:tc>
        <w:tc>
          <w:tcPr>
            <w:tcW w:w="1843" w:type="dxa"/>
            <w:vAlign w:val="center"/>
          </w:tcPr>
          <w:p w:rsidR="00241273" w:rsidRPr="00C35806" w:rsidRDefault="007F0ABD"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350</w:t>
            </w:r>
            <w:r w:rsidR="00A64FCA" w:rsidRPr="00C35806">
              <w:rPr>
                <w:rFonts w:ascii="Times New Roman" w:hAnsi="Times New Roman" w:cs="Times New Roman"/>
                <w:sz w:val="24"/>
                <w:szCs w:val="24"/>
              </w:rPr>
              <w:t>,00</w:t>
            </w:r>
          </w:p>
        </w:tc>
        <w:tc>
          <w:tcPr>
            <w:tcW w:w="1843" w:type="dxa"/>
            <w:vAlign w:val="center"/>
          </w:tcPr>
          <w:p w:rsidR="00241273" w:rsidRPr="00C35806" w:rsidRDefault="007F0ABD" w:rsidP="00264973">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350</w:t>
            </w:r>
            <w:r w:rsidR="00A64FCA" w:rsidRPr="00C35806">
              <w:rPr>
                <w:rFonts w:ascii="Times New Roman" w:hAnsi="Times New Roman" w:cs="Times New Roman"/>
                <w:sz w:val="24"/>
                <w:szCs w:val="24"/>
              </w:rPr>
              <w:t>,00</w:t>
            </w:r>
          </w:p>
        </w:tc>
        <w:tc>
          <w:tcPr>
            <w:tcW w:w="1845" w:type="dxa"/>
            <w:vAlign w:val="center"/>
          </w:tcPr>
          <w:p w:rsidR="00241273" w:rsidRPr="00C35806" w:rsidRDefault="007F0ABD" w:rsidP="004D0940">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 xml:space="preserve">1 </w:t>
            </w:r>
            <w:r w:rsidR="004D0940" w:rsidRPr="00C35806">
              <w:rPr>
                <w:rFonts w:ascii="Times New Roman" w:hAnsi="Times New Roman" w:cs="Times New Roman"/>
                <w:sz w:val="24"/>
                <w:szCs w:val="24"/>
              </w:rPr>
              <w:t>2</w:t>
            </w:r>
            <w:r w:rsidRPr="00C35806">
              <w:rPr>
                <w:rFonts w:ascii="Times New Roman" w:hAnsi="Times New Roman" w:cs="Times New Roman"/>
                <w:sz w:val="24"/>
                <w:szCs w:val="24"/>
              </w:rPr>
              <w:t>04</w:t>
            </w:r>
            <w:r w:rsidR="00241273" w:rsidRPr="00C35806">
              <w:rPr>
                <w:rFonts w:ascii="Times New Roman" w:hAnsi="Times New Roman" w:cs="Times New Roman"/>
                <w:sz w:val="24"/>
                <w:szCs w:val="24"/>
              </w:rPr>
              <w:t>,00</w:t>
            </w:r>
          </w:p>
        </w:tc>
      </w:tr>
      <w:tr w:rsidR="00C35806" w:rsidRPr="00C35806" w:rsidTr="00974508">
        <w:tc>
          <w:tcPr>
            <w:tcW w:w="709" w:type="dxa"/>
            <w:vMerge/>
          </w:tcPr>
          <w:p w:rsidR="00BF5D45" w:rsidRPr="00C35806" w:rsidRDefault="00BF5D45" w:rsidP="00974508"/>
        </w:tc>
        <w:tc>
          <w:tcPr>
            <w:tcW w:w="2693" w:type="dxa"/>
            <w:vMerge/>
          </w:tcPr>
          <w:p w:rsidR="00BF5D45" w:rsidRPr="00C35806" w:rsidRDefault="00BF5D45" w:rsidP="00974508">
            <w:pPr>
              <w:rPr>
                <w:sz w:val="22"/>
                <w:szCs w:val="22"/>
              </w:rPr>
            </w:pPr>
          </w:p>
        </w:tc>
        <w:tc>
          <w:tcPr>
            <w:tcW w:w="2268"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 xml:space="preserve">управление </w:t>
            </w:r>
            <w:r w:rsidRPr="00C35806">
              <w:rPr>
                <w:rFonts w:ascii="Times New Roman" w:hAnsi="Times New Roman" w:cs="Times New Roman"/>
                <w:sz w:val="24"/>
                <w:szCs w:val="24"/>
              </w:rPr>
              <w:lastRenderedPageBreak/>
              <w:t>муниципальным имуществом администрации Пожарского муниципального района</w:t>
            </w:r>
          </w:p>
        </w:tc>
        <w:tc>
          <w:tcPr>
            <w:tcW w:w="1985" w:type="dxa"/>
            <w:vAlign w:val="center"/>
          </w:tcPr>
          <w:p w:rsidR="00BF5D45" w:rsidRPr="00C35806" w:rsidRDefault="007F0ABD"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lastRenderedPageBreak/>
              <w:t>1 582,64</w:t>
            </w:r>
          </w:p>
        </w:tc>
        <w:tc>
          <w:tcPr>
            <w:tcW w:w="1984" w:type="dxa"/>
            <w:vAlign w:val="center"/>
          </w:tcPr>
          <w:p w:rsidR="00BF5D45" w:rsidRPr="00C35806" w:rsidRDefault="007F0ABD"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2 150</w:t>
            </w:r>
            <w:r w:rsidR="00062DA2" w:rsidRPr="00C35806">
              <w:rPr>
                <w:rFonts w:ascii="Times New Roman" w:hAnsi="Times New Roman" w:cs="Times New Roman"/>
                <w:sz w:val="24"/>
                <w:szCs w:val="24"/>
              </w:rPr>
              <w:t>,00</w:t>
            </w:r>
          </w:p>
        </w:tc>
        <w:tc>
          <w:tcPr>
            <w:tcW w:w="1843" w:type="dxa"/>
            <w:vAlign w:val="center"/>
          </w:tcPr>
          <w:p w:rsidR="00BF5D45" w:rsidRPr="00C35806" w:rsidRDefault="00F63673"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500,00</w:t>
            </w:r>
          </w:p>
        </w:tc>
        <w:tc>
          <w:tcPr>
            <w:tcW w:w="1843" w:type="dxa"/>
            <w:vAlign w:val="center"/>
          </w:tcPr>
          <w:p w:rsidR="00BF5D45" w:rsidRPr="00C35806" w:rsidRDefault="00F63673"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500,00</w:t>
            </w:r>
          </w:p>
        </w:tc>
        <w:tc>
          <w:tcPr>
            <w:tcW w:w="1845" w:type="dxa"/>
            <w:vAlign w:val="center"/>
          </w:tcPr>
          <w:p w:rsidR="00BF5D45" w:rsidRPr="00C35806" w:rsidRDefault="007F0ABD" w:rsidP="007F0ABD">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4</w:t>
            </w:r>
            <w:r w:rsidR="00D31F41" w:rsidRPr="00C35806">
              <w:rPr>
                <w:rFonts w:ascii="Times New Roman" w:hAnsi="Times New Roman" w:cs="Times New Roman"/>
                <w:sz w:val="24"/>
                <w:szCs w:val="24"/>
              </w:rPr>
              <w:t> </w:t>
            </w:r>
            <w:r w:rsidRPr="00C35806">
              <w:rPr>
                <w:rFonts w:ascii="Times New Roman" w:hAnsi="Times New Roman" w:cs="Times New Roman"/>
                <w:sz w:val="24"/>
                <w:szCs w:val="24"/>
              </w:rPr>
              <w:t>732</w:t>
            </w:r>
            <w:r w:rsidR="00D31F41" w:rsidRPr="00C35806">
              <w:rPr>
                <w:rFonts w:ascii="Times New Roman" w:hAnsi="Times New Roman" w:cs="Times New Roman"/>
                <w:sz w:val="24"/>
                <w:szCs w:val="24"/>
              </w:rPr>
              <w:t>,</w:t>
            </w:r>
            <w:r w:rsidRPr="00C35806">
              <w:rPr>
                <w:rFonts w:ascii="Times New Roman" w:hAnsi="Times New Roman" w:cs="Times New Roman"/>
                <w:sz w:val="24"/>
                <w:szCs w:val="24"/>
              </w:rPr>
              <w:t>64</w:t>
            </w:r>
          </w:p>
        </w:tc>
      </w:tr>
      <w:tr w:rsidR="00C35806" w:rsidRPr="00C35806" w:rsidTr="00974508">
        <w:tc>
          <w:tcPr>
            <w:tcW w:w="709" w:type="dxa"/>
            <w:vMerge/>
          </w:tcPr>
          <w:p w:rsidR="00156C8D" w:rsidRPr="00C35806" w:rsidRDefault="00156C8D" w:rsidP="00156C8D"/>
        </w:tc>
        <w:tc>
          <w:tcPr>
            <w:tcW w:w="2693" w:type="dxa"/>
            <w:vMerge/>
          </w:tcPr>
          <w:p w:rsidR="00156C8D" w:rsidRPr="00C35806" w:rsidRDefault="00156C8D" w:rsidP="00156C8D">
            <w:pPr>
              <w:rPr>
                <w:sz w:val="22"/>
                <w:szCs w:val="22"/>
              </w:rPr>
            </w:pPr>
          </w:p>
        </w:tc>
        <w:tc>
          <w:tcPr>
            <w:tcW w:w="2268" w:type="dxa"/>
          </w:tcPr>
          <w:p w:rsidR="00156C8D" w:rsidRPr="00C35806" w:rsidRDefault="00156C8D" w:rsidP="00156C8D">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Администрация Пожарского муниципального района</w:t>
            </w:r>
          </w:p>
        </w:tc>
        <w:tc>
          <w:tcPr>
            <w:tcW w:w="1985"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52 497,29</w:t>
            </w:r>
          </w:p>
        </w:tc>
        <w:tc>
          <w:tcPr>
            <w:tcW w:w="1984"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50 029,40</w:t>
            </w:r>
          </w:p>
        </w:tc>
        <w:tc>
          <w:tcPr>
            <w:tcW w:w="1843"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49 593,90</w:t>
            </w:r>
          </w:p>
        </w:tc>
        <w:tc>
          <w:tcPr>
            <w:tcW w:w="1843"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50 368,70</w:t>
            </w:r>
          </w:p>
        </w:tc>
        <w:tc>
          <w:tcPr>
            <w:tcW w:w="1845"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202 489,29</w:t>
            </w:r>
          </w:p>
        </w:tc>
      </w:tr>
      <w:tr w:rsidR="00C35806" w:rsidRPr="00C35806" w:rsidTr="00974508">
        <w:tc>
          <w:tcPr>
            <w:tcW w:w="709" w:type="dxa"/>
            <w:vMerge/>
          </w:tcPr>
          <w:p w:rsidR="00156C8D" w:rsidRPr="00C35806" w:rsidRDefault="00156C8D" w:rsidP="00156C8D"/>
        </w:tc>
        <w:tc>
          <w:tcPr>
            <w:tcW w:w="2693" w:type="dxa"/>
            <w:vMerge/>
          </w:tcPr>
          <w:p w:rsidR="00156C8D" w:rsidRPr="00C35806" w:rsidRDefault="00156C8D" w:rsidP="00156C8D">
            <w:pPr>
              <w:rPr>
                <w:sz w:val="22"/>
                <w:szCs w:val="22"/>
              </w:rPr>
            </w:pPr>
          </w:p>
        </w:tc>
        <w:tc>
          <w:tcPr>
            <w:tcW w:w="2268" w:type="dxa"/>
          </w:tcPr>
          <w:p w:rsidR="00156C8D" w:rsidRPr="00C35806" w:rsidRDefault="00156C8D" w:rsidP="00156C8D">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финансовое управление администрации Пожарского муниципального района</w:t>
            </w:r>
          </w:p>
        </w:tc>
        <w:tc>
          <w:tcPr>
            <w:tcW w:w="1985"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9 465,3</w:t>
            </w:r>
          </w:p>
        </w:tc>
        <w:tc>
          <w:tcPr>
            <w:tcW w:w="1984"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9 988,00</w:t>
            </w:r>
          </w:p>
        </w:tc>
        <w:tc>
          <w:tcPr>
            <w:tcW w:w="1843"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10 470,00</w:t>
            </w:r>
          </w:p>
        </w:tc>
        <w:tc>
          <w:tcPr>
            <w:tcW w:w="1843"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10 896,00</w:t>
            </w:r>
          </w:p>
        </w:tc>
        <w:tc>
          <w:tcPr>
            <w:tcW w:w="1845" w:type="dxa"/>
            <w:vAlign w:val="center"/>
          </w:tcPr>
          <w:p w:rsidR="00156C8D" w:rsidRPr="00C35806" w:rsidRDefault="00156C8D" w:rsidP="00156C8D">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40 819,3</w:t>
            </w:r>
          </w:p>
        </w:tc>
      </w:tr>
      <w:tr w:rsidR="00C35806" w:rsidRPr="00C35806" w:rsidTr="00974508">
        <w:tc>
          <w:tcPr>
            <w:tcW w:w="709" w:type="dxa"/>
          </w:tcPr>
          <w:p w:rsidR="00A64FCA" w:rsidRPr="00C35806" w:rsidRDefault="00A64FCA" w:rsidP="00A64FCA">
            <w:r w:rsidRPr="00C35806">
              <w:t>1.</w:t>
            </w:r>
          </w:p>
        </w:tc>
        <w:tc>
          <w:tcPr>
            <w:tcW w:w="2693" w:type="dxa"/>
          </w:tcPr>
          <w:p w:rsidR="00A64FCA" w:rsidRPr="00C35806" w:rsidRDefault="00A64FCA" w:rsidP="00246EB6">
            <w:pPr>
              <w:rPr>
                <w:b/>
                <w:sz w:val="24"/>
                <w:szCs w:val="24"/>
              </w:rPr>
            </w:pPr>
            <w:r w:rsidRPr="00C35806">
              <w:rPr>
                <w:b/>
                <w:sz w:val="24"/>
                <w:szCs w:val="24"/>
              </w:rPr>
              <w:t xml:space="preserve">Подпрограмма № 1 </w:t>
            </w:r>
            <w:r w:rsidR="00F450E9" w:rsidRPr="00C35806">
              <w:rPr>
                <w:sz w:val="24"/>
                <w:szCs w:val="24"/>
              </w:rPr>
              <w:t>«Содействие развитию малого и среднего предпринимательства и «самозанятых граждан» в Пожарском муниципальном районе» на 2021-2024 годы</w:t>
            </w:r>
          </w:p>
        </w:tc>
        <w:tc>
          <w:tcPr>
            <w:tcW w:w="2268" w:type="dxa"/>
          </w:tcPr>
          <w:p w:rsidR="00A64FCA" w:rsidRPr="00C35806" w:rsidRDefault="00A64FCA" w:rsidP="00A64FCA">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отдел стратегического развития и поддержки предпринимательства администрации Пожарского муниципального района</w:t>
            </w:r>
          </w:p>
        </w:tc>
        <w:tc>
          <w:tcPr>
            <w:tcW w:w="1985" w:type="dxa"/>
            <w:vAlign w:val="center"/>
          </w:tcPr>
          <w:p w:rsidR="00A64FCA" w:rsidRPr="00C35806" w:rsidRDefault="004D0940" w:rsidP="004D0940">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1</w:t>
            </w:r>
            <w:r w:rsidR="00246EB6" w:rsidRPr="00C35806">
              <w:rPr>
                <w:rFonts w:ascii="Times New Roman" w:hAnsi="Times New Roman" w:cs="Times New Roman"/>
                <w:b/>
                <w:sz w:val="22"/>
                <w:szCs w:val="22"/>
              </w:rPr>
              <w:t>54</w:t>
            </w:r>
            <w:r w:rsidR="00A64FCA" w:rsidRPr="00C35806">
              <w:rPr>
                <w:rFonts w:ascii="Times New Roman" w:hAnsi="Times New Roman" w:cs="Times New Roman"/>
                <w:b/>
                <w:sz w:val="22"/>
                <w:szCs w:val="22"/>
              </w:rPr>
              <w:t>,00</w:t>
            </w:r>
          </w:p>
        </w:tc>
        <w:tc>
          <w:tcPr>
            <w:tcW w:w="1984" w:type="dxa"/>
            <w:vAlign w:val="center"/>
          </w:tcPr>
          <w:p w:rsidR="00A64FCA" w:rsidRPr="00C35806" w:rsidRDefault="00246EB6" w:rsidP="00246EB6">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350</w:t>
            </w:r>
            <w:r w:rsidR="00A64FCA" w:rsidRPr="00C35806">
              <w:rPr>
                <w:rFonts w:ascii="Times New Roman" w:hAnsi="Times New Roman" w:cs="Times New Roman"/>
                <w:b/>
                <w:sz w:val="22"/>
                <w:szCs w:val="22"/>
              </w:rPr>
              <w:t>,00</w:t>
            </w:r>
          </w:p>
        </w:tc>
        <w:tc>
          <w:tcPr>
            <w:tcW w:w="1843" w:type="dxa"/>
            <w:vAlign w:val="center"/>
          </w:tcPr>
          <w:p w:rsidR="00A64FCA" w:rsidRPr="00C35806" w:rsidRDefault="00246EB6" w:rsidP="00246EB6">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350</w:t>
            </w:r>
            <w:r w:rsidR="00A64FCA" w:rsidRPr="00C35806">
              <w:rPr>
                <w:rFonts w:ascii="Times New Roman" w:hAnsi="Times New Roman" w:cs="Times New Roman"/>
                <w:b/>
                <w:sz w:val="22"/>
                <w:szCs w:val="22"/>
              </w:rPr>
              <w:t>,00</w:t>
            </w:r>
          </w:p>
        </w:tc>
        <w:tc>
          <w:tcPr>
            <w:tcW w:w="1843" w:type="dxa"/>
            <w:vAlign w:val="center"/>
          </w:tcPr>
          <w:p w:rsidR="00A64FCA" w:rsidRPr="00C35806" w:rsidRDefault="00246EB6" w:rsidP="00246EB6">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350</w:t>
            </w:r>
            <w:r w:rsidR="00A64FCA" w:rsidRPr="00C35806">
              <w:rPr>
                <w:rFonts w:ascii="Times New Roman" w:hAnsi="Times New Roman" w:cs="Times New Roman"/>
                <w:b/>
                <w:sz w:val="22"/>
                <w:szCs w:val="22"/>
              </w:rPr>
              <w:t>,00</w:t>
            </w:r>
          </w:p>
        </w:tc>
        <w:tc>
          <w:tcPr>
            <w:tcW w:w="1845" w:type="dxa"/>
            <w:vAlign w:val="center"/>
          </w:tcPr>
          <w:p w:rsidR="00A64FCA" w:rsidRPr="00C35806" w:rsidRDefault="00246EB6" w:rsidP="004D0940">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 xml:space="preserve">1 </w:t>
            </w:r>
            <w:r w:rsidR="004D0940" w:rsidRPr="00C35806">
              <w:rPr>
                <w:rFonts w:ascii="Times New Roman" w:hAnsi="Times New Roman" w:cs="Times New Roman"/>
                <w:b/>
                <w:sz w:val="22"/>
                <w:szCs w:val="22"/>
              </w:rPr>
              <w:t>2</w:t>
            </w:r>
            <w:r w:rsidRPr="00C35806">
              <w:rPr>
                <w:rFonts w:ascii="Times New Roman" w:hAnsi="Times New Roman" w:cs="Times New Roman"/>
                <w:b/>
                <w:sz w:val="22"/>
                <w:szCs w:val="22"/>
              </w:rPr>
              <w:t>04</w:t>
            </w:r>
            <w:r w:rsidR="00A64FCA" w:rsidRPr="00C35806">
              <w:rPr>
                <w:rFonts w:ascii="Times New Roman" w:hAnsi="Times New Roman" w:cs="Times New Roman"/>
                <w:b/>
                <w:sz w:val="22"/>
                <w:szCs w:val="22"/>
              </w:rPr>
              <w:t>,00</w:t>
            </w:r>
          </w:p>
        </w:tc>
      </w:tr>
      <w:tr w:rsidR="00C35806" w:rsidRPr="00C35806" w:rsidTr="00974508">
        <w:tc>
          <w:tcPr>
            <w:tcW w:w="709" w:type="dxa"/>
          </w:tcPr>
          <w:p w:rsidR="00A64FCA" w:rsidRPr="00C35806" w:rsidRDefault="00A64FCA" w:rsidP="00A64FCA">
            <w:r w:rsidRPr="00C35806">
              <w:t>1.1</w:t>
            </w:r>
          </w:p>
        </w:tc>
        <w:tc>
          <w:tcPr>
            <w:tcW w:w="2693" w:type="dxa"/>
          </w:tcPr>
          <w:p w:rsidR="00A64FCA" w:rsidRPr="00C35806" w:rsidRDefault="00447E75" w:rsidP="00A64FCA">
            <w:pPr>
              <w:rPr>
                <w:sz w:val="24"/>
                <w:szCs w:val="24"/>
              </w:rPr>
            </w:pPr>
            <w:r w:rsidRPr="00C35806">
              <w:rPr>
                <w:sz w:val="24"/>
                <w:szCs w:val="24"/>
              </w:rPr>
              <w:t xml:space="preserve">Оказание финансовой поддержки в виде предоставления субсидий из бюджета Пожарского муниципального района на финансовое обеспечение расходов, связанных с приобретением </w:t>
            </w:r>
            <w:r w:rsidRPr="00C35806">
              <w:rPr>
                <w:sz w:val="24"/>
                <w:szCs w:val="24"/>
              </w:rPr>
              <w:lastRenderedPageBreak/>
              <w:t>оборудования (в том числе инвентаря, мебели), используемого для  реализации проекта социальной направленности и (или) создания рабочего места в целях обеспечения занятости лиц, отнесенных к категориям социально уязвимых, указанные в подпунктах «а»-«и» пункта 1 части 1 статьи 24.1 Федерального закона № 209-ФЗ</w:t>
            </w:r>
          </w:p>
        </w:tc>
        <w:tc>
          <w:tcPr>
            <w:tcW w:w="2268" w:type="dxa"/>
          </w:tcPr>
          <w:p w:rsidR="00A64FCA" w:rsidRPr="00C35806" w:rsidRDefault="00A64FCA" w:rsidP="00A64FCA">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lastRenderedPageBreak/>
              <w:t>отдел стратегического развития и поддержки предпринимательства администрации Пожарского муниципального района</w:t>
            </w:r>
          </w:p>
        </w:tc>
        <w:tc>
          <w:tcPr>
            <w:tcW w:w="1985" w:type="dxa"/>
            <w:vAlign w:val="center"/>
          </w:tcPr>
          <w:p w:rsidR="00A64FCA" w:rsidRPr="00C35806" w:rsidRDefault="004D0940" w:rsidP="004D0940">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0</w:t>
            </w:r>
            <w:r w:rsidR="00447E75" w:rsidRPr="00C35806">
              <w:rPr>
                <w:rFonts w:ascii="Times New Roman" w:hAnsi="Times New Roman" w:cs="Times New Roman"/>
                <w:sz w:val="22"/>
                <w:szCs w:val="22"/>
              </w:rPr>
              <w:t>,</w:t>
            </w:r>
            <w:r w:rsidR="00A64FCA" w:rsidRPr="00C35806">
              <w:rPr>
                <w:rFonts w:ascii="Times New Roman" w:hAnsi="Times New Roman" w:cs="Times New Roman"/>
                <w:sz w:val="22"/>
                <w:szCs w:val="22"/>
              </w:rPr>
              <w:t>0</w:t>
            </w:r>
          </w:p>
        </w:tc>
        <w:tc>
          <w:tcPr>
            <w:tcW w:w="1984" w:type="dxa"/>
            <w:vAlign w:val="center"/>
          </w:tcPr>
          <w:p w:rsidR="00A64FCA" w:rsidRPr="00C35806" w:rsidRDefault="00447E75" w:rsidP="00246EB6">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2</w:t>
            </w:r>
            <w:r w:rsidR="00246EB6" w:rsidRPr="00C35806">
              <w:rPr>
                <w:rFonts w:ascii="Times New Roman" w:hAnsi="Times New Roman" w:cs="Times New Roman"/>
                <w:sz w:val="22"/>
                <w:szCs w:val="22"/>
              </w:rPr>
              <w:t>50</w:t>
            </w:r>
            <w:r w:rsidR="00A64FCA" w:rsidRPr="00C35806">
              <w:rPr>
                <w:rFonts w:ascii="Times New Roman" w:hAnsi="Times New Roman" w:cs="Times New Roman"/>
                <w:sz w:val="22"/>
                <w:szCs w:val="22"/>
              </w:rPr>
              <w:t>,00</w:t>
            </w:r>
          </w:p>
        </w:tc>
        <w:tc>
          <w:tcPr>
            <w:tcW w:w="1843" w:type="dxa"/>
            <w:vAlign w:val="center"/>
          </w:tcPr>
          <w:p w:rsidR="00A64FCA" w:rsidRPr="00C35806" w:rsidRDefault="00447E75" w:rsidP="00A64FCA">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2</w:t>
            </w:r>
            <w:r w:rsidR="00246EB6" w:rsidRPr="00C35806">
              <w:rPr>
                <w:rFonts w:ascii="Times New Roman" w:hAnsi="Times New Roman" w:cs="Times New Roman"/>
                <w:sz w:val="22"/>
                <w:szCs w:val="22"/>
              </w:rPr>
              <w:t>50</w:t>
            </w:r>
            <w:r w:rsidR="00A64FCA" w:rsidRPr="00C35806">
              <w:rPr>
                <w:rFonts w:ascii="Times New Roman" w:hAnsi="Times New Roman" w:cs="Times New Roman"/>
                <w:sz w:val="22"/>
                <w:szCs w:val="22"/>
              </w:rPr>
              <w:t>,00</w:t>
            </w:r>
          </w:p>
        </w:tc>
        <w:tc>
          <w:tcPr>
            <w:tcW w:w="1843" w:type="dxa"/>
            <w:vAlign w:val="center"/>
          </w:tcPr>
          <w:p w:rsidR="00A64FCA" w:rsidRPr="00C35806" w:rsidRDefault="00447E75" w:rsidP="00246EB6">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2</w:t>
            </w:r>
            <w:r w:rsidR="00246EB6" w:rsidRPr="00C35806">
              <w:rPr>
                <w:rFonts w:ascii="Times New Roman" w:hAnsi="Times New Roman" w:cs="Times New Roman"/>
                <w:sz w:val="22"/>
                <w:szCs w:val="22"/>
              </w:rPr>
              <w:t>50</w:t>
            </w:r>
            <w:r w:rsidR="00A64FCA" w:rsidRPr="00C35806">
              <w:rPr>
                <w:rFonts w:ascii="Times New Roman" w:hAnsi="Times New Roman" w:cs="Times New Roman"/>
                <w:sz w:val="22"/>
                <w:szCs w:val="22"/>
              </w:rPr>
              <w:t>,00</w:t>
            </w:r>
          </w:p>
        </w:tc>
        <w:tc>
          <w:tcPr>
            <w:tcW w:w="1845" w:type="dxa"/>
            <w:vAlign w:val="center"/>
          </w:tcPr>
          <w:p w:rsidR="00A64FCA" w:rsidRPr="00C35806" w:rsidRDefault="004D0940" w:rsidP="004D0940">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7</w:t>
            </w:r>
            <w:r w:rsidR="00447E75" w:rsidRPr="00C35806">
              <w:rPr>
                <w:rFonts w:ascii="Times New Roman" w:hAnsi="Times New Roman" w:cs="Times New Roman"/>
                <w:sz w:val="22"/>
                <w:szCs w:val="22"/>
              </w:rPr>
              <w:t>50,</w:t>
            </w:r>
            <w:r w:rsidR="00A64FCA" w:rsidRPr="00C35806">
              <w:rPr>
                <w:rFonts w:ascii="Times New Roman" w:hAnsi="Times New Roman" w:cs="Times New Roman"/>
                <w:sz w:val="22"/>
                <w:szCs w:val="22"/>
              </w:rPr>
              <w:t>0</w:t>
            </w:r>
          </w:p>
        </w:tc>
      </w:tr>
      <w:tr w:rsidR="00C35806" w:rsidRPr="00C35806" w:rsidTr="00974508">
        <w:tc>
          <w:tcPr>
            <w:tcW w:w="709" w:type="dxa"/>
          </w:tcPr>
          <w:p w:rsidR="00F450E9" w:rsidRPr="00C35806" w:rsidRDefault="00F450E9" w:rsidP="00A64FCA">
            <w:r w:rsidRPr="00C35806">
              <w:t>1.2.</w:t>
            </w:r>
          </w:p>
        </w:tc>
        <w:tc>
          <w:tcPr>
            <w:tcW w:w="2693" w:type="dxa"/>
          </w:tcPr>
          <w:p w:rsidR="00F450E9" w:rsidRPr="00C35806" w:rsidRDefault="00447E75" w:rsidP="00A64FCA">
            <w:pPr>
              <w:rPr>
                <w:sz w:val="24"/>
                <w:szCs w:val="24"/>
              </w:rPr>
            </w:pPr>
            <w:r w:rsidRPr="00C35806">
              <w:rPr>
                <w:sz w:val="24"/>
                <w:szCs w:val="24"/>
              </w:rPr>
              <w:t>Организация и проведение семинаров по основам ведения бизнеса в различных сферах деятельности, курсов повышения квалификации и профессиональной подготовки для субъектов малого и среднего предпринимательства</w:t>
            </w:r>
          </w:p>
        </w:tc>
        <w:tc>
          <w:tcPr>
            <w:tcW w:w="2268" w:type="dxa"/>
          </w:tcPr>
          <w:p w:rsidR="00F450E9" w:rsidRPr="00C35806" w:rsidRDefault="00F450E9" w:rsidP="00A64FCA">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отдел стратегического развития и поддержки предпринимательства администрации Пожарского муниципального района</w:t>
            </w:r>
          </w:p>
        </w:tc>
        <w:tc>
          <w:tcPr>
            <w:tcW w:w="1985" w:type="dxa"/>
            <w:vAlign w:val="center"/>
          </w:tcPr>
          <w:p w:rsidR="00F450E9" w:rsidRPr="00C35806" w:rsidRDefault="00F450E9" w:rsidP="00246EB6">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154,0</w:t>
            </w:r>
          </w:p>
        </w:tc>
        <w:tc>
          <w:tcPr>
            <w:tcW w:w="1984" w:type="dxa"/>
            <w:vAlign w:val="center"/>
          </w:tcPr>
          <w:p w:rsidR="00F450E9" w:rsidRPr="00C35806" w:rsidRDefault="00F450E9" w:rsidP="00246EB6">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100,0</w:t>
            </w:r>
          </w:p>
        </w:tc>
        <w:tc>
          <w:tcPr>
            <w:tcW w:w="1843" w:type="dxa"/>
            <w:vAlign w:val="center"/>
          </w:tcPr>
          <w:p w:rsidR="00F450E9" w:rsidRPr="00C35806" w:rsidRDefault="00F450E9" w:rsidP="00A64FCA">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100,0</w:t>
            </w:r>
          </w:p>
        </w:tc>
        <w:tc>
          <w:tcPr>
            <w:tcW w:w="1843" w:type="dxa"/>
            <w:vAlign w:val="center"/>
          </w:tcPr>
          <w:p w:rsidR="00F450E9" w:rsidRPr="00C35806" w:rsidRDefault="00F450E9" w:rsidP="00246EB6">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100,0</w:t>
            </w:r>
          </w:p>
        </w:tc>
        <w:tc>
          <w:tcPr>
            <w:tcW w:w="1845" w:type="dxa"/>
            <w:vAlign w:val="center"/>
          </w:tcPr>
          <w:p w:rsidR="00F450E9" w:rsidRPr="00C35806" w:rsidRDefault="00447E75" w:rsidP="00246EB6">
            <w:pPr>
              <w:pStyle w:val="ConsPlusNormal"/>
              <w:ind w:firstLine="0"/>
              <w:jc w:val="center"/>
              <w:rPr>
                <w:rFonts w:ascii="Times New Roman" w:hAnsi="Times New Roman" w:cs="Times New Roman"/>
                <w:sz w:val="22"/>
                <w:szCs w:val="22"/>
              </w:rPr>
            </w:pPr>
            <w:r w:rsidRPr="00C35806">
              <w:rPr>
                <w:rFonts w:ascii="Times New Roman" w:hAnsi="Times New Roman" w:cs="Times New Roman"/>
                <w:sz w:val="22"/>
                <w:szCs w:val="22"/>
              </w:rPr>
              <w:t>454</w:t>
            </w:r>
            <w:r w:rsidR="00F450E9" w:rsidRPr="00C35806">
              <w:rPr>
                <w:rFonts w:ascii="Times New Roman" w:hAnsi="Times New Roman" w:cs="Times New Roman"/>
                <w:sz w:val="22"/>
                <w:szCs w:val="22"/>
              </w:rPr>
              <w:t>,0</w:t>
            </w:r>
          </w:p>
        </w:tc>
      </w:tr>
      <w:tr w:rsidR="00C35806" w:rsidRPr="00C35806" w:rsidTr="00AE6139">
        <w:tc>
          <w:tcPr>
            <w:tcW w:w="709" w:type="dxa"/>
          </w:tcPr>
          <w:p w:rsidR="00BF5D45" w:rsidRPr="00C35806" w:rsidRDefault="00BF5D45" w:rsidP="00974508">
            <w:pPr>
              <w:pStyle w:val="ConsPlusNormal"/>
              <w:rPr>
                <w:rFonts w:ascii="Times New Roman" w:hAnsi="Times New Roman" w:cs="Times New Roman"/>
                <w:sz w:val="24"/>
                <w:szCs w:val="24"/>
              </w:rPr>
            </w:pPr>
            <w:bookmarkStart w:id="12" w:name="_Hlk54769993"/>
          </w:p>
          <w:p w:rsidR="00BF5D45" w:rsidRPr="00C35806" w:rsidRDefault="00BF5D45" w:rsidP="00974508"/>
          <w:p w:rsidR="00BF5D45" w:rsidRPr="00C35806" w:rsidRDefault="007048AC" w:rsidP="00974508">
            <w:r w:rsidRPr="00C35806">
              <w:t>2</w:t>
            </w:r>
            <w:r w:rsidR="00BF5D45" w:rsidRPr="00C35806">
              <w:t>.</w:t>
            </w:r>
          </w:p>
        </w:tc>
        <w:tc>
          <w:tcPr>
            <w:tcW w:w="2693"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b/>
                <w:sz w:val="24"/>
                <w:szCs w:val="24"/>
              </w:rPr>
              <w:t xml:space="preserve">Подпрограмма № </w:t>
            </w:r>
            <w:r w:rsidR="007048AC" w:rsidRPr="00C35806">
              <w:rPr>
                <w:rFonts w:ascii="Times New Roman" w:hAnsi="Times New Roman" w:cs="Times New Roman"/>
                <w:b/>
                <w:sz w:val="24"/>
                <w:szCs w:val="24"/>
              </w:rPr>
              <w:t>2</w:t>
            </w:r>
            <w:r w:rsidRPr="00C35806">
              <w:rPr>
                <w:rFonts w:ascii="Times New Roman" w:hAnsi="Times New Roman" w:cs="Times New Roman"/>
                <w:sz w:val="24"/>
                <w:szCs w:val="24"/>
              </w:rPr>
              <w:t xml:space="preserve"> «Регулирование отношений по государственной и муниципальной собственности, управление муниципальным имуществом в </w:t>
            </w:r>
            <w:r w:rsidRPr="00C35806">
              <w:rPr>
                <w:rFonts w:ascii="Times New Roman" w:hAnsi="Times New Roman" w:cs="Times New Roman"/>
                <w:sz w:val="24"/>
                <w:szCs w:val="24"/>
              </w:rPr>
              <w:lastRenderedPageBreak/>
              <w:t>Пожарс</w:t>
            </w:r>
            <w:r w:rsidR="0003799C" w:rsidRPr="00C35806">
              <w:rPr>
                <w:rFonts w:ascii="Times New Roman" w:hAnsi="Times New Roman" w:cs="Times New Roman"/>
                <w:sz w:val="24"/>
                <w:szCs w:val="24"/>
              </w:rPr>
              <w:t>ком муниципальном районе на 20</w:t>
            </w:r>
            <w:r w:rsidR="00062DA2" w:rsidRPr="00C35806">
              <w:rPr>
                <w:rFonts w:ascii="Times New Roman" w:hAnsi="Times New Roman" w:cs="Times New Roman"/>
                <w:sz w:val="24"/>
                <w:szCs w:val="24"/>
              </w:rPr>
              <w:t>20</w:t>
            </w:r>
            <w:r w:rsidR="0003799C" w:rsidRPr="00C35806">
              <w:rPr>
                <w:rFonts w:ascii="Times New Roman" w:hAnsi="Times New Roman" w:cs="Times New Roman"/>
                <w:sz w:val="24"/>
                <w:szCs w:val="24"/>
              </w:rPr>
              <w:t>-202</w:t>
            </w:r>
            <w:r w:rsidR="00062DA2" w:rsidRPr="00C35806">
              <w:rPr>
                <w:rFonts w:ascii="Times New Roman" w:hAnsi="Times New Roman" w:cs="Times New Roman"/>
                <w:sz w:val="24"/>
                <w:szCs w:val="24"/>
              </w:rPr>
              <w:t>3</w:t>
            </w:r>
            <w:r w:rsidRPr="00C35806">
              <w:rPr>
                <w:rFonts w:ascii="Times New Roman" w:hAnsi="Times New Roman" w:cs="Times New Roman"/>
                <w:sz w:val="24"/>
                <w:szCs w:val="24"/>
              </w:rPr>
              <w:t xml:space="preserve"> годы».</w:t>
            </w:r>
          </w:p>
        </w:tc>
        <w:tc>
          <w:tcPr>
            <w:tcW w:w="2268" w:type="dxa"/>
          </w:tcPr>
          <w:p w:rsidR="00BF5D45" w:rsidRPr="00C35806" w:rsidRDefault="00BF5D45" w:rsidP="00974508">
            <w:pPr>
              <w:pStyle w:val="ConsPlusNormal"/>
              <w:ind w:firstLine="0"/>
              <w:rPr>
                <w:rFonts w:ascii="Times New Roman" w:hAnsi="Times New Roman" w:cs="Times New Roman"/>
                <w:sz w:val="24"/>
                <w:szCs w:val="24"/>
              </w:rPr>
            </w:pPr>
          </w:p>
          <w:p w:rsidR="00BF5D45" w:rsidRPr="00C35806" w:rsidRDefault="00BF5D45" w:rsidP="00974508">
            <w:pPr>
              <w:pStyle w:val="ConsPlusNormal"/>
              <w:ind w:firstLine="0"/>
              <w:rPr>
                <w:rFonts w:ascii="Times New Roman" w:hAnsi="Times New Roman" w:cs="Times New Roman"/>
                <w:sz w:val="24"/>
                <w:szCs w:val="24"/>
              </w:rPr>
            </w:pPr>
          </w:p>
        </w:tc>
        <w:tc>
          <w:tcPr>
            <w:tcW w:w="1985" w:type="dxa"/>
            <w:vAlign w:val="center"/>
          </w:tcPr>
          <w:p w:rsidR="00BF5D45" w:rsidRPr="00C35806" w:rsidRDefault="006438BA" w:rsidP="006438BA">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 xml:space="preserve">1 </w:t>
            </w:r>
            <w:r w:rsidR="00D31F41" w:rsidRPr="00C35806">
              <w:rPr>
                <w:rFonts w:ascii="Times New Roman" w:hAnsi="Times New Roman" w:cs="Times New Roman"/>
                <w:b/>
                <w:sz w:val="22"/>
                <w:szCs w:val="22"/>
              </w:rPr>
              <w:t>5</w:t>
            </w:r>
            <w:r w:rsidRPr="00C35806">
              <w:rPr>
                <w:rFonts w:ascii="Times New Roman" w:hAnsi="Times New Roman" w:cs="Times New Roman"/>
                <w:b/>
                <w:sz w:val="22"/>
                <w:szCs w:val="22"/>
              </w:rPr>
              <w:t>82</w:t>
            </w:r>
            <w:r w:rsidR="00D31F41" w:rsidRPr="00C35806">
              <w:rPr>
                <w:rFonts w:ascii="Times New Roman" w:hAnsi="Times New Roman" w:cs="Times New Roman"/>
                <w:b/>
                <w:sz w:val="22"/>
                <w:szCs w:val="22"/>
              </w:rPr>
              <w:t>,</w:t>
            </w:r>
            <w:r w:rsidRPr="00C35806">
              <w:rPr>
                <w:rFonts w:ascii="Times New Roman" w:hAnsi="Times New Roman" w:cs="Times New Roman"/>
                <w:b/>
                <w:sz w:val="22"/>
                <w:szCs w:val="22"/>
              </w:rPr>
              <w:t>64</w:t>
            </w:r>
          </w:p>
        </w:tc>
        <w:tc>
          <w:tcPr>
            <w:tcW w:w="1984" w:type="dxa"/>
            <w:vAlign w:val="center"/>
          </w:tcPr>
          <w:p w:rsidR="00BF5D45" w:rsidRPr="00C35806" w:rsidRDefault="006438BA" w:rsidP="006438BA">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2 150</w:t>
            </w:r>
            <w:r w:rsidR="00062DA2" w:rsidRPr="00C35806">
              <w:rPr>
                <w:rFonts w:ascii="Times New Roman" w:hAnsi="Times New Roman" w:cs="Times New Roman"/>
                <w:b/>
                <w:sz w:val="22"/>
                <w:szCs w:val="22"/>
              </w:rPr>
              <w:t>,00</w:t>
            </w:r>
          </w:p>
        </w:tc>
        <w:tc>
          <w:tcPr>
            <w:tcW w:w="1843" w:type="dxa"/>
            <w:vAlign w:val="center"/>
          </w:tcPr>
          <w:p w:rsidR="00BF5D45" w:rsidRPr="00C35806" w:rsidRDefault="00F63673" w:rsidP="00AE6139">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500,00</w:t>
            </w:r>
          </w:p>
        </w:tc>
        <w:tc>
          <w:tcPr>
            <w:tcW w:w="1843" w:type="dxa"/>
            <w:vAlign w:val="center"/>
          </w:tcPr>
          <w:p w:rsidR="00BF5D45" w:rsidRPr="00C35806" w:rsidRDefault="00F63673" w:rsidP="00AE6139">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500,00</w:t>
            </w:r>
          </w:p>
        </w:tc>
        <w:tc>
          <w:tcPr>
            <w:tcW w:w="1845" w:type="dxa"/>
            <w:vAlign w:val="center"/>
          </w:tcPr>
          <w:p w:rsidR="00BF5D45" w:rsidRPr="00C35806" w:rsidRDefault="006438BA" w:rsidP="006438BA">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4</w:t>
            </w:r>
            <w:r w:rsidR="00D31F41" w:rsidRPr="00C35806">
              <w:rPr>
                <w:rFonts w:ascii="Times New Roman" w:hAnsi="Times New Roman" w:cs="Times New Roman"/>
                <w:b/>
                <w:sz w:val="22"/>
                <w:szCs w:val="22"/>
              </w:rPr>
              <w:t> </w:t>
            </w:r>
            <w:r w:rsidRPr="00C35806">
              <w:rPr>
                <w:rFonts w:ascii="Times New Roman" w:hAnsi="Times New Roman" w:cs="Times New Roman"/>
                <w:b/>
                <w:sz w:val="22"/>
                <w:szCs w:val="22"/>
              </w:rPr>
              <w:t>732</w:t>
            </w:r>
            <w:r w:rsidR="00D31F41" w:rsidRPr="00C35806">
              <w:rPr>
                <w:rFonts w:ascii="Times New Roman" w:hAnsi="Times New Roman" w:cs="Times New Roman"/>
                <w:b/>
                <w:sz w:val="22"/>
                <w:szCs w:val="22"/>
              </w:rPr>
              <w:t>,</w:t>
            </w:r>
            <w:r w:rsidRPr="00C35806">
              <w:rPr>
                <w:rFonts w:ascii="Times New Roman" w:hAnsi="Times New Roman" w:cs="Times New Roman"/>
                <w:b/>
                <w:sz w:val="22"/>
                <w:szCs w:val="22"/>
              </w:rPr>
              <w:t>64</w:t>
            </w:r>
          </w:p>
        </w:tc>
      </w:tr>
      <w:tr w:rsidR="00C35806" w:rsidRPr="00C35806" w:rsidTr="00AE6139">
        <w:trPr>
          <w:trHeight w:val="3287"/>
        </w:trPr>
        <w:tc>
          <w:tcPr>
            <w:tcW w:w="709" w:type="dxa"/>
          </w:tcPr>
          <w:p w:rsidR="00BF5D45" w:rsidRPr="00C35806" w:rsidRDefault="00BF5D45" w:rsidP="00974508">
            <w:pPr>
              <w:pStyle w:val="ConsPlusNormal"/>
              <w:rPr>
                <w:rFonts w:ascii="Times New Roman" w:hAnsi="Times New Roman" w:cs="Times New Roman"/>
                <w:sz w:val="22"/>
                <w:szCs w:val="22"/>
              </w:rPr>
            </w:pPr>
          </w:p>
          <w:p w:rsidR="00BF5D45" w:rsidRPr="00C35806" w:rsidRDefault="007048AC" w:rsidP="00974508">
            <w:pPr>
              <w:rPr>
                <w:sz w:val="22"/>
                <w:szCs w:val="22"/>
              </w:rPr>
            </w:pPr>
            <w:r w:rsidRPr="00C35806">
              <w:rPr>
                <w:sz w:val="22"/>
                <w:szCs w:val="22"/>
              </w:rPr>
              <w:t>2</w:t>
            </w:r>
            <w:r w:rsidR="00BF5D45" w:rsidRPr="00C35806">
              <w:rPr>
                <w:sz w:val="22"/>
                <w:szCs w:val="22"/>
              </w:rPr>
              <w:t>.1.</w:t>
            </w:r>
          </w:p>
        </w:tc>
        <w:tc>
          <w:tcPr>
            <w:tcW w:w="2693"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Управление и распоряжение имуществом, находящимся в собственности и в ведении Пожарского муниципального района, оценка недвижимости, признание прав по государственной и муниципальной собственности</w:t>
            </w:r>
          </w:p>
        </w:tc>
        <w:tc>
          <w:tcPr>
            <w:tcW w:w="2268" w:type="dxa"/>
            <w:shd w:val="clear" w:color="auto" w:fill="auto"/>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управление муниципальным имуществом</w:t>
            </w:r>
            <w:r w:rsidR="00D75945" w:rsidRPr="00C35806">
              <w:rPr>
                <w:rFonts w:ascii="Times New Roman" w:hAnsi="Times New Roman" w:cs="Times New Roman"/>
                <w:sz w:val="24"/>
                <w:szCs w:val="24"/>
              </w:rPr>
              <w:t xml:space="preserve"> администрации Пожарского муниципального района</w:t>
            </w:r>
          </w:p>
        </w:tc>
        <w:tc>
          <w:tcPr>
            <w:tcW w:w="1985" w:type="dxa"/>
            <w:vAlign w:val="center"/>
          </w:tcPr>
          <w:p w:rsidR="00BF5D45" w:rsidRPr="00C35806" w:rsidRDefault="00AB20C5" w:rsidP="006438BA">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 xml:space="preserve">          </w:t>
            </w:r>
            <w:r w:rsidR="006438BA" w:rsidRPr="00C35806">
              <w:rPr>
                <w:rFonts w:ascii="Times New Roman" w:hAnsi="Times New Roman" w:cs="Times New Roman"/>
                <w:sz w:val="24"/>
                <w:szCs w:val="24"/>
              </w:rPr>
              <w:t>1</w:t>
            </w:r>
            <w:r w:rsidRPr="00C35806">
              <w:rPr>
                <w:rFonts w:ascii="Times New Roman" w:hAnsi="Times New Roman" w:cs="Times New Roman"/>
                <w:sz w:val="24"/>
                <w:szCs w:val="24"/>
              </w:rPr>
              <w:t xml:space="preserve"> </w:t>
            </w:r>
            <w:r w:rsidR="006438BA" w:rsidRPr="00C35806">
              <w:rPr>
                <w:rFonts w:ascii="Times New Roman" w:hAnsi="Times New Roman" w:cs="Times New Roman"/>
                <w:sz w:val="24"/>
                <w:szCs w:val="24"/>
              </w:rPr>
              <w:t>582</w:t>
            </w:r>
            <w:r w:rsidR="00D31F41" w:rsidRPr="00C35806">
              <w:rPr>
                <w:rFonts w:ascii="Times New Roman" w:hAnsi="Times New Roman" w:cs="Times New Roman"/>
                <w:sz w:val="24"/>
                <w:szCs w:val="24"/>
              </w:rPr>
              <w:t>,</w:t>
            </w:r>
            <w:r w:rsidR="006438BA" w:rsidRPr="00C35806">
              <w:rPr>
                <w:rFonts w:ascii="Times New Roman" w:hAnsi="Times New Roman" w:cs="Times New Roman"/>
                <w:sz w:val="24"/>
                <w:szCs w:val="24"/>
              </w:rPr>
              <w:t>64</w:t>
            </w:r>
          </w:p>
        </w:tc>
        <w:tc>
          <w:tcPr>
            <w:tcW w:w="1984" w:type="dxa"/>
            <w:vAlign w:val="center"/>
          </w:tcPr>
          <w:p w:rsidR="00062DA2" w:rsidRPr="00C35806" w:rsidRDefault="006438BA" w:rsidP="006438BA">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2 150</w:t>
            </w:r>
            <w:r w:rsidR="00062DA2" w:rsidRPr="00C35806">
              <w:rPr>
                <w:rFonts w:ascii="Times New Roman" w:hAnsi="Times New Roman" w:cs="Times New Roman"/>
                <w:sz w:val="24"/>
                <w:szCs w:val="24"/>
              </w:rPr>
              <w:t>,00</w:t>
            </w:r>
          </w:p>
        </w:tc>
        <w:tc>
          <w:tcPr>
            <w:tcW w:w="1843" w:type="dxa"/>
            <w:vAlign w:val="center"/>
          </w:tcPr>
          <w:p w:rsidR="00BF5D45" w:rsidRPr="00C35806" w:rsidRDefault="00F63673"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500,00</w:t>
            </w:r>
          </w:p>
        </w:tc>
        <w:tc>
          <w:tcPr>
            <w:tcW w:w="1843" w:type="dxa"/>
            <w:vAlign w:val="center"/>
          </w:tcPr>
          <w:p w:rsidR="00BF5D45" w:rsidRPr="00C35806" w:rsidRDefault="00F63673"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500,00</w:t>
            </w:r>
          </w:p>
        </w:tc>
        <w:tc>
          <w:tcPr>
            <w:tcW w:w="1845" w:type="dxa"/>
            <w:vAlign w:val="center"/>
          </w:tcPr>
          <w:p w:rsidR="00BF5D45" w:rsidRPr="00C35806" w:rsidRDefault="006438BA" w:rsidP="006438BA">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4 732</w:t>
            </w:r>
            <w:r w:rsidR="00D31F41" w:rsidRPr="00C35806">
              <w:rPr>
                <w:rFonts w:ascii="Times New Roman" w:hAnsi="Times New Roman" w:cs="Times New Roman"/>
                <w:sz w:val="24"/>
                <w:szCs w:val="24"/>
              </w:rPr>
              <w:t>,</w:t>
            </w:r>
            <w:r w:rsidRPr="00C35806">
              <w:rPr>
                <w:rFonts w:ascii="Times New Roman" w:hAnsi="Times New Roman" w:cs="Times New Roman"/>
                <w:sz w:val="24"/>
                <w:szCs w:val="24"/>
              </w:rPr>
              <w:t>64</w:t>
            </w:r>
          </w:p>
        </w:tc>
      </w:tr>
      <w:tr w:rsidR="00C35806" w:rsidRPr="00C35806" w:rsidTr="00974508">
        <w:tc>
          <w:tcPr>
            <w:tcW w:w="709" w:type="dxa"/>
            <w:vMerge w:val="restart"/>
          </w:tcPr>
          <w:p w:rsidR="006F46DB" w:rsidRPr="00C35806" w:rsidRDefault="006F46DB" w:rsidP="006F46DB">
            <w:r w:rsidRPr="00C35806">
              <w:t>3.</w:t>
            </w:r>
          </w:p>
          <w:p w:rsidR="006F46DB" w:rsidRPr="00C35806" w:rsidRDefault="006F46DB" w:rsidP="006F46DB"/>
        </w:tc>
        <w:tc>
          <w:tcPr>
            <w:tcW w:w="2693" w:type="dxa"/>
            <w:vMerge w:val="restart"/>
          </w:tcPr>
          <w:p w:rsidR="006F46DB" w:rsidRPr="00C35806" w:rsidRDefault="006F46DB" w:rsidP="006F46DB">
            <w:pPr>
              <w:pStyle w:val="ConsPlusNormal"/>
              <w:ind w:firstLine="80"/>
              <w:rPr>
                <w:rFonts w:ascii="Times New Roman" w:hAnsi="Times New Roman" w:cs="Times New Roman"/>
                <w:sz w:val="24"/>
                <w:szCs w:val="24"/>
              </w:rPr>
            </w:pPr>
            <w:r w:rsidRPr="00C35806">
              <w:rPr>
                <w:rFonts w:ascii="Times New Roman" w:hAnsi="Times New Roman" w:cs="Times New Roman"/>
                <w:b/>
                <w:sz w:val="24"/>
                <w:szCs w:val="24"/>
              </w:rPr>
              <w:t>Подпрограмма № 3</w:t>
            </w:r>
            <w:r w:rsidRPr="00C35806">
              <w:rPr>
                <w:rFonts w:ascii="Times New Roman" w:hAnsi="Times New Roman" w:cs="Times New Roman"/>
                <w:sz w:val="24"/>
                <w:szCs w:val="24"/>
              </w:rPr>
              <w:t xml:space="preserve"> «Совершенствование системы муниципального управления и межбюджетных отношений, организация бюджетного процесса в Пожарском муниципальном районе на 2020-2023 годы»</w:t>
            </w:r>
          </w:p>
        </w:tc>
        <w:tc>
          <w:tcPr>
            <w:tcW w:w="2268" w:type="dxa"/>
          </w:tcPr>
          <w:p w:rsidR="006F46DB" w:rsidRPr="00C35806" w:rsidRDefault="006F46DB" w:rsidP="006F46DB">
            <w:pPr>
              <w:pStyle w:val="ConsPlusNormal"/>
              <w:ind w:hanging="16"/>
              <w:rPr>
                <w:rFonts w:ascii="Times New Roman" w:hAnsi="Times New Roman" w:cs="Times New Roman"/>
                <w:sz w:val="24"/>
                <w:szCs w:val="24"/>
              </w:rPr>
            </w:pPr>
            <w:r w:rsidRPr="00C35806">
              <w:rPr>
                <w:rFonts w:ascii="Times New Roman" w:hAnsi="Times New Roman" w:cs="Times New Roman"/>
                <w:sz w:val="24"/>
                <w:szCs w:val="24"/>
              </w:rPr>
              <w:t>финансовое управление администрации Пожарского муниципального района</w:t>
            </w:r>
          </w:p>
        </w:tc>
        <w:tc>
          <w:tcPr>
            <w:tcW w:w="1985" w:type="dxa"/>
            <w:vAlign w:val="center"/>
          </w:tcPr>
          <w:p w:rsidR="006F46DB"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9 465,3</w:t>
            </w:r>
          </w:p>
        </w:tc>
        <w:tc>
          <w:tcPr>
            <w:tcW w:w="1984" w:type="dxa"/>
            <w:vAlign w:val="center"/>
          </w:tcPr>
          <w:p w:rsidR="006F46DB"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9 988,00</w:t>
            </w:r>
          </w:p>
        </w:tc>
        <w:tc>
          <w:tcPr>
            <w:tcW w:w="1843" w:type="dxa"/>
            <w:vAlign w:val="center"/>
          </w:tcPr>
          <w:p w:rsidR="006F46DB"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10 470,00</w:t>
            </w:r>
          </w:p>
        </w:tc>
        <w:tc>
          <w:tcPr>
            <w:tcW w:w="1843" w:type="dxa"/>
            <w:vAlign w:val="center"/>
          </w:tcPr>
          <w:p w:rsidR="006F46DB"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10 896,00</w:t>
            </w:r>
          </w:p>
        </w:tc>
        <w:tc>
          <w:tcPr>
            <w:tcW w:w="1845" w:type="dxa"/>
            <w:vAlign w:val="center"/>
          </w:tcPr>
          <w:p w:rsidR="006F46DB"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40 819,3</w:t>
            </w:r>
          </w:p>
        </w:tc>
      </w:tr>
      <w:tr w:rsidR="00C35806" w:rsidRPr="00C35806" w:rsidTr="00974508">
        <w:tc>
          <w:tcPr>
            <w:tcW w:w="709" w:type="dxa"/>
            <w:vMerge/>
          </w:tcPr>
          <w:p w:rsidR="00BF5D45" w:rsidRPr="00C35806" w:rsidRDefault="00BF5D45" w:rsidP="00974508"/>
        </w:tc>
        <w:tc>
          <w:tcPr>
            <w:tcW w:w="2693" w:type="dxa"/>
            <w:vMerge/>
          </w:tcPr>
          <w:p w:rsidR="00BF5D45" w:rsidRPr="00C35806" w:rsidRDefault="00BF5D45" w:rsidP="00974508">
            <w:pPr>
              <w:pStyle w:val="ConsPlusNormal"/>
              <w:ind w:firstLine="80"/>
              <w:rPr>
                <w:rFonts w:ascii="Times New Roman" w:hAnsi="Times New Roman" w:cs="Times New Roman"/>
                <w:b/>
                <w:sz w:val="24"/>
                <w:szCs w:val="24"/>
              </w:rPr>
            </w:pPr>
          </w:p>
        </w:tc>
        <w:tc>
          <w:tcPr>
            <w:tcW w:w="2268" w:type="dxa"/>
          </w:tcPr>
          <w:p w:rsidR="00BF5D45" w:rsidRPr="00C35806" w:rsidRDefault="00BF5D45" w:rsidP="00974508">
            <w:pPr>
              <w:pStyle w:val="ConsPlusNormal"/>
              <w:ind w:hanging="16"/>
              <w:rPr>
                <w:rFonts w:ascii="Times New Roman" w:hAnsi="Times New Roman" w:cs="Times New Roman"/>
                <w:sz w:val="24"/>
                <w:szCs w:val="24"/>
              </w:rPr>
            </w:pPr>
            <w:r w:rsidRPr="00C35806">
              <w:rPr>
                <w:rFonts w:ascii="Times New Roman" w:hAnsi="Times New Roman" w:cs="Times New Roman"/>
                <w:sz w:val="24"/>
                <w:szCs w:val="24"/>
              </w:rPr>
              <w:t>Администрация Пожарского муниципального района</w:t>
            </w:r>
          </w:p>
        </w:tc>
        <w:tc>
          <w:tcPr>
            <w:tcW w:w="1985"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52</w:t>
            </w:r>
            <w:r w:rsidR="00D31F41" w:rsidRPr="00C35806">
              <w:rPr>
                <w:rFonts w:ascii="Times New Roman" w:hAnsi="Times New Roman" w:cs="Times New Roman"/>
                <w:b/>
                <w:sz w:val="22"/>
                <w:szCs w:val="22"/>
              </w:rPr>
              <w:t> </w:t>
            </w:r>
            <w:r w:rsidRPr="00C35806">
              <w:rPr>
                <w:rFonts w:ascii="Times New Roman" w:hAnsi="Times New Roman" w:cs="Times New Roman"/>
                <w:b/>
                <w:sz w:val="22"/>
                <w:szCs w:val="22"/>
              </w:rPr>
              <w:t>497</w:t>
            </w:r>
            <w:r w:rsidR="00D31F41" w:rsidRPr="00C35806">
              <w:rPr>
                <w:rFonts w:ascii="Times New Roman" w:hAnsi="Times New Roman" w:cs="Times New Roman"/>
                <w:b/>
                <w:sz w:val="22"/>
                <w:szCs w:val="22"/>
              </w:rPr>
              <w:t>,</w:t>
            </w:r>
            <w:r w:rsidRPr="00C35806">
              <w:rPr>
                <w:rFonts w:ascii="Times New Roman" w:hAnsi="Times New Roman" w:cs="Times New Roman"/>
                <w:b/>
                <w:sz w:val="22"/>
                <w:szCs w:val="22"/>
              </w:rPr>
              <w:t>29</w:t>
            </w:r>
          </w:p>
        </w:tc>
        <w:tc>
          <w:tcPr>
            <w:tcW w:w="1984"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50</w:t>
            </w:r>
            <w:r w:rsidR="008428AF" w:rsidRPr="00C35806">
              <w:rPr>
                <w:rFonts w:ascii="Times New Roman" w:hAnsi="Times New Roman" w:cs="Times New Roman"/>
                <w:b/>
                <w:sz w:val="22"/>
                <w:szCs w:val="22"/>
              </w:rPr>
              <w:t> </w:t>
            </w:r>
            <w:r w:rsidRPr="00C35806">
              <w:rPr>
                <w:rFonts w:ascii="Times New Roman" w:hAnsi="Times New Roman" w:cs="Times New Roman"/>
                <w:b/>
                <w:sz w:val="22"/>
                <w:szCs w:val="22"/>
              </w:rPr>
              <w:t>029</w:t>
            </w:r>
            <w:r w:rsidR="008428AF" w:rsidRPr="00C35806">
              <w:rPr>
                <w:rFonts w:ascii="Times New Roman" w:hAnsi="Times New Roman" w:cs="Times New Roman"/>
                <w:b/>
                <w:sz w:val="22"/>
                <w:szCs w:val="22"/>
              </w:rPr>
              <w:t>,</w:t>
            </w:r>
            <w:r w:rsidRPr="00C35806">
              <w:rPr>
                <w:rFonts w:ascii="Times New Roman" w:hAnsi="Times New Roman" w:cs="Times New Roman"/>
                <w:b/>
                <w:sz w:val="22"/>
                <w:szCs w:val="22"/>
              </w:rPr>
              <w:t>40</w:t>
            </w:r>
          </w:p>
        </w:tc>
        <w:tc>
          <w:tcPr>
            <w:tcW w:w="1843" w:type="dxa"/>
            <w:vAlign w:val="center"/>
          </w:tcPr>
          <w:p w:rsidR="00BF5D45" w:rsidRPr="00C35806" w:rsidRDefault="008428AF"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4</w:t>
            </w:r>
            <w:r w:rsidR="006F46DB" w:rsidRPr="00C35806">
              <w:rPr>
                <w:rFonts w:ascii="Times New Roman" w:hAnsi="Times New Roman" w:cs="Times New Roman"/>
                <w:b/>
                <w:sz w:val="22"/>
                <w:szCs w:val="22"/>
              </w:rPr>
              <w:t>9</w:t>
            </w:r>
            <w:r w:rsidR="006E4C70" w:rsidRPr="00C35806">
              <w:rPr>
                <w:rFonts w:ascii="Times New Roman" w:hAnsi="Times New Roman" w:cs="Times New Roman"/>
                <w:b/>
                <w:sz w:val="22"/>
                <w:szCs w:val="22"/>
              </w:rPr>
              <w:t> </w:t>
            </w:r>
            <w:r w:rsidR="006F46DB" w:rsidRPr="00C35806">
              <w:rPr>
                <w:rFonts w:ascii="Times New Roman" w:hAnsi="Times New Roman" w:cs="Times New Roman"/>
                <w:b/>
                <w:sz w:val="22"/>
                <w:szCs w:val="22"/>
              </w:rPr>
              <w:t>593</w:t>
            </w:r>
            <w:r w:rsidR="006E4C70" w:rsidRPr="00C35806">
              <w:rPr>
                <w:rFonts w:ascii="Times New Roman" w:hAnsi="Times New Roman" w:cs="Times New Roman"/>
                <w:b/>
                <w:sz w:val="22"/>
                <w:szCs w:val="22"/>
              </w:rPr>
              <w:t>,</w:t>
            </w:r>
            <w:r w:rsidR="006F46DB" w:rsidRPr="00C35806">
              <w:rPr>
                <w:rFonts w:ascii="Times New Roman" w:hAnsi="Times New Roman" w:cs="Times New Roman"/>
                <w:b/>
                <w:sz w:val="22"/>
                <w:szCs w:val="22"/>
              </w:rPr>
              <w:t>90</w:t>
            </w:r>
          </w:p>
        </w:tc>
        <w:tc>
          <w:tcPr>
            <w:tcW w:w="1843"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50</w:t>
            </w:r>
            <w:r w:rsidR="006E4C70" w:rsidRPr="00C35806">
              <w:rPr>
                <w:rFonts w:ascii="Times New Roman" w:hAnsi="Times New Roman" w:cs="Times New Roman"/>
                <w:b/>
                <w:sz w:val="22"/>
                <w:szCs w:val="22"/>
              </w:rPr>
              <w:t> </w:t>
            </w:r>
            <w:r w:rsidRPr="00C35806">
              <w:rPr>
                <w:rFonts w:ascii="Times New Roman" w:hAnsi="Times New Roman" w:cs="Times New Roman"/>
                <w:b/>
                <w:sz w:val="22"/>
                <w:szCs w:val="22"/>
              </w:rPr>
              <w:t>368</w:t>
            </w:r>
            <w:r w:rsidR="006E4C70" w:rsidRPr="00C35806">
              <w:rPr>
                <w:rFonts w:ascii="Times New Roman" w:hAnsi="Times New Roman" w:cs="Times New Roman"/>
                <w:b/>
                <w:sz w:val="22"/>
                <w:szCs w:val="22"/>
              </w:rPr>
              <w:t>,</w:t>
            </w:r>
            <w:r w:rsidRPr="00C35806">
              <w:rPr>
                <w:rFonts w:ascii="Times New Roman" w:hAnsi="Times New Roman" w:cs="Times New Roman"/>
                <w:b/>
                <w:sz w:val="22"/>
                <w:szCs w:val="22"/>
              </w:rPr>
              <w:t>70</w:t>
            </w:r>
          </w:p>
        </w:tc>
        <w:tc>
          <w:tcPr>
            <w:tcW w:w="1845"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202</w:t>
            </w:r>
            <w:r w:rsidR="006E4C70" w:rsidRPr="00C35806">
              <w:rPr>
                <w:rFonts w:ascii="Times New Roman" w:hAnsi="Times New Roman" w:cs="Times New Roman"/>
                <w:b/>
                <w:sz w:val="22"/>
                <w:szCs w:val="22"/>
              </w:rPr>
              <w:t> </w:t>
            </w:r>
            <w:r w:rsidRPr="00C35806">
              <w:rPr>
                <w:rFonts w:ascii="Times New Roman" w:hAnsi="Times New Roman" w:cs="Times New Roman"/>
                <w:b/>
                <w:sz w:val="22"/>
                <w:szCs w:val="22"/>
              </w:rPr>
              <w:t>489</w:t>
            </w:r>
            <w:r w:rsidR="006E4C70" w:rsidRPr="00C35806">
              <w:rPr>
                <w:rFonts w:ascii="Times New Roman" w:hAnsi="Times New Roman" w:cs="Times New Roman"/>
                <w:b/>
                <w:sz w:val="22"/>
                <w:szCs w:val="22"/>
              </w:rPr>
              <w:t>,</w:t>
            </w:r>
            <w:r w:rsidRPr="00C35806">
              <w:rPr>
                <w:rFonts w:ascii="Times New Roman" w:hAnsi="Times New Roman" w:cs="Times New Roman"/>
                <w:b/>
                <w:sz w:val="22"/>
                <w:szCs w:val="22"/>
              </w:rPr>
              <w:t>29</w:t>
            </w:r>
          </w:p>
        </w:tc>
      </w:tr>
      <w:tr w:rsidR="00C35806" w:rsidRPr="00C35806" w:rsidTr="00974508">
        <w:tc>
          <w:tcPr>
            <w:tcW w:w="709" w:type="dxa"/>
            <w:vMerge/>
          </w:tcPr>
          <w:p w:rsidR="00BF5D45" w:rsidRPr="00C35806" w:rsidRDefault="00BF5D45" w:rsidP="00974508"/>
        </w:tc>
        <w:tc>
          <w:tcPr>
            <w:tcW w:w="2693" w:type="dxa"/>
            <w:vMerge/>
          </w:tcPr>
          <w:p w:rsidR="00BF5D45" w:rsidRPr="00C35806" w:rsidRDefault="00BF5D45" w:rsidP="00974508">
            <w:pPr>
              <w:pStyle w:val="ConsPlusNormal"/>
              <w:ind w:firstLine="80"/>
              <w:rPr>
                <w:rFonts w:ascii="Times New Roman" w:hAnsi="Times New Roman" w:cs="Times New Roman"/>
                <w:b/>
                <w:sz w:val="24"/>
                <w:szCs w:val="24"/>
              </w:rPr>
            </w:pPr>
          </w:p>
        </w:tc>
        <w:tc>
          <w:tcPr>
            <w:tcW w:w="2268" w:type="dxa"/>
          </w:tcPr>
          <w:p w:rsidR="00BF5D45" w:rsidRPr="00C35806" w:rsidRDefault="00BF5D45" w:rsidP="00974508">
            <w:pPr>
              <w:pStyle w:val="ConsPlusNormal"/>
              <w:ind w:hanging="16"/>
              <w:rPr>
                <w:rFonts w:ascii="Times New Roman" w:hAnsi="Times New Roman" w:cs="Times New Roman"/>
                <w:sz w:val="24"/>
                <w:szCs w:val="24"/>
              </w:rPr>
            </w:pPr>
            <w:r w:rsidRPr="00C35806">
              <w:rPr>
                <w:rFonts w:ascii="Times New Roman" w:hAnsi="Times New Roman" w:cs="Times New Roman"/>
                <w:sz w:val="24"/>
                <w:szCs w:val="24"/>
              </w:rPr>
              <w:t>ИТОГО</w:t>
            </w:r>
          </w:p>
        </w:tc>
        <w:tc>
          <w:tcPr>
            <w:tcW w:w="1985"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61</w:t>
            </w:r>
            <w:r w:rsidR="00D31F41" w:rsidRPr="00C35806">
              <w:rPr>
                <w:rFonts w:ascii="Times New Roman" w:hAnsi="Times New Roman" w:cs="Times New Roman"/>
                <w:b/>
                <w:sz w:val="22"/>
                <w:szCs w:val="22"/>
              </w:rPr>
              <w:t> </w:t>
            </w:r>
            <w:r w:rsidRPr="00C35806">
              <w:rPr>
                <w:rFonts w:ascii="Times New Roman" w:hAnsi="Times New Roman" w:cs="Times New Roman"/>
                <w:b/>
                <w:sz w:val="22"/>
                <w:szCs w:val="22"/>
              </w:rPr>
              <w:t>962</w:t>
            </w:r>
            <w:r w:rsidR="00D31F41" w:rsidRPr="00C35806">
              <w:rPr>
                <w:rFonts w:ascii="Times New Roman" w:hAnsi="Times New Roman" w:cs="Times New Roman"/>
                <w:b/>
                <w:sz w:val="22"/>
                <w:szCs w:val="22"/>
              </w:rPr>
              <w:t>,</w:t>
            </w:r>
            <w:r w:rsidRPr="00C35806">
              <w:rPr>
                <w:rFonts w:ascii="Times New Roman" w:hAnsi="Times New Roman" w:cs="Times New Roman"/>
                <w:b/>
                <w:sz w:val="22"/>
                <w:szCs w:val="22"/>
              </w:rPr>
              <w:t>59</w:t>
            </w:r>
          </w:p>
        </w:tc>
        <w:tc>
          <w:tcPr>
            <w:tcW w:w="1984"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60</w:t>
            </w:r>
            <w:r w:rsidR="006E4C70" w:rsidRPr="00C35806">
              <w:rPr>
                <w:rFonts w:ascii="Times New Roman" w:hAnsi="Times New Roman" w:cs="Times New Roman"/>
                <w:b/>
                <w:sz w:val="22"/>
                <w:szCs w:val="22"/>
              </w:rPr>
              <w:t> </w:t>
            </w:r>
            <w:r w:rsidRPr="00C35806">
              <w:rPr>
                <w:rFonts w:ascii="Times New Roman" w:hAnsi="Times New Roman" w:cs="Times New Roman"/>
                <w:b/>
                <w:sz w:val="22"/>
                <w:szCs w:val="22"/>
              </w:rPr>
              <w:t>017</w:t>
            </w:r>
            <w:r w:rsidR="006E4C70" w:rsidRPr="00C35806">
              <w:rPr>
                <w:rFonts w:ascii="Times New Roman" w:hAnsi="Times New Roman" w:cs="Times New Roman"/>
                <w:b/>
                <w:sz w:val="22"/>
                <w:szCs w:val="22"/>
              </w:rPr>
              <w:t>,</w:t>
            </w:r>
            <w:r w:rsidRPr="00C35806">
              <w:rPr>
                <w:rFonts w:ascii="Times New Roman" w:hAnsi="Times New Roman" w:cs="Times New Roman"/>
                <w:b/>
                <w:sz w:val="22"/>
                <w:szCs w:val="22"/>
              </w:rPr>
              <w:t>40</w:t>
            </w:r>
          </w:p>
        </w:tc>
        <w:tc>
          <w:tcPr>
            <w:tcW w:w="1843"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60 063,90</w:t>
            </w:r>
          </w:p>
        </w:tc>
        <w:tc>
          <w:tcPr>
            <w:tcW w:w="1843" w:type="dxa"/>
            <w:vAlign w:val="center"/>
          </w:tcPr>
          <w:p w:rsidR="00BF5D45" w:rsidRPr="00C35806" w:rsidRDefault="006F46DB"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61 264,70</w:t>
            </w:r>
          </w:p>
        </w:tc>
        <w:tc>
          <w:tcPr>
            <w:tcW w:w="1845" w:type="dxa"/>
            <w:vAlign w:val="center"/>
          </w:tcPr>
          <w:p w:rsidR="00BF5D45" w:rsidRPr="00C35806" w:rsidRDefault="006E4C70" w:rsidP="006F46DB">
            <w:pPr>
              <w:pStyle w:val="ConsPlusNormal"/>
              <w:ind w:firstLine="0"/>
              <w:jc w:val="center"/>
              <w:rPr>
                <w:rFonts w:ascii="Times New Roman" w:hAnsi="Times New Roman" w:cs="Times New Roman"/>
                <w:b/>
                <w:sz w:val="22"/>
                <w:szCs w:val="22"/>
              </w:rPr>
            </w:pPr>
            <w:r w:rsidRPr="00C35806">
              <w:rPr>
                <w:rFonts w:ascii="Times New Roman" w:hAnsi="Times New Roman" w:cs="Times New Roman"/>
                <w:b/>
                <w:sz w:val="22"/>
                <w:szCs w:val="22"/>
              </w:rPr>
              <w:t>2</w:t>
            </w:r>
            <w:r w:rsidR="006F46DB" w:rsidRPr="00C35806">
              <w:rPr>
                <w:rFonts w:ascii="Times New Roman" w:hAnsi="Times New Roman" w:cs="Times New Roman"/>
                <w:b/>
                <w:sz w:val="22"/>
                <w:szCs w:val="22"/>
              </w:rPr>
              <w:t>4</w:t>
            </w:r>
            <w:r w:rsidRPr="00C35806">
              <w:rPr>
                <w:rFonts w:ascii="Times New Roman" w:hAnsi="Times New Roman" w:cs="Times New Roman"/>
                <w:b/>
                <w:sz w:val="22"/>
                <w:szCs w:val="22"/>
              </w:rPr>
              <w:t>3 </w:t>
            </w:r>
            <w:r w:rsidR="006F46DB" w:rsidRPr="00C35806">
              <w:rPr>
                <w:rFonts w:ascii="Times New Roman" w:hAnsi="Times New Roman" w:cs="Times New Roman"/>
                <w:b/>
                <w:sz w:val="22"/>
                <w:szCs w:val="22"/>
              </w:rPr>
              <w:t>308</w:t>
            </w:r>
            <w:r w:rsidRPr="00C35806">
              <w:rPr>
                <w:rFonts w:ascii="Times New Roman" w:hAnsi="Times New Roman" w:cs="Times New Roman"/>
                <w:b/>
                <w:sz w:val="22"/>
                <w:szCs w:val="22"/>
              </w:rPr>
              <w:t>,</w:t>
            </w:r>
            <w:r w:rsidR="006F46DB" w:rsidRPr="00C35806">
              <w:rPr>
                <w:rFonts w:ascii="Times New Roman" w:hAnsi="Times New Roman" w:cs="Times New Roman"/>
                <w:b/>
                <w:sz w:val="22"/>
                <w:szCs w:val="22"/>
              </w:rPr>
              <w:t>59</w:t>
            </w:r>
          </w:p>
        </w:tc>
      </w:tr>
      <w:bookmarkEnd w:id="12"/>
      <w:tr w:rsidR="00C35806" w:rsidRPr="00C35806" w:rsidTr="00974508">
        <w:tc>
          <w:tcPr>
            <w:tcW w:w="709" w:type="dxa"/>
          </w:tcPr>
          <w:p w:rsidR="00BF5D45" w:rsidRPr="00C35806" w:rsidRDefault="005D5877" w:rsidP="00974508">
            <w:pPr>
              <w:pStyle w:val="ConsPlusNormal"/>
              <w:rPr>
                <w:rFonts w:ascii="Times New Roman" w:hAnsi="Times New Roman" w:cs="Times New Roman"/>
                <w:sz w:val="24"/>
                <w:szCs w:val="24"/>
              </w:rPr>
            </w:pPr>
            <w:r w:rsidRPr="00C35806">
              <w:rPr>
                <w:rFonts w:ascii="Times New Roman" w:hAnsi="Times New Roman" w:cs="Times New Roman"/>
                <w:sz w:val="24"/>
                <w:szCs w:val="24"/>
              </w:rPr>
              <w:t xml:space="preserve">  </w:t>
            </w:r>
            <w:r w:rsidR="007048AC" w:rsidRPr="00C35806">
              <w:rPr>
                <w:rFonts w:ascii="Times New Roman" w:hAnsi="Times New Roman" w:cs="Times New Roman"/>
                <w:sz w:val="24"/>
                <w:szCs w:val="24"/>
              </w:rPr>
              <w:t>3</w:t>
            </w:r>
            <w:r w:rsidRPr="00C35806">
              <w:rPr>
                <w:rFonts w:ascii="Times New Roman" w:hAnsi="Times New Roman" w:cs="Times New Roman"/>
                <w:sz w:val="24"/>
                <w:szCs w:val="24"/>
              </w:rPr>
              <w:t>.</w:t>
            </w:r>
            <w:r w:rsidR="00D31F41" w:rsidRPr="00C35806">
              <w:rPr>
                <w:rFonts w:ascii="Times New Roman" w:hAnsi="Times New Roman" w:cs="Times New Roman"/>
                <w:sz w:val="24"/>
                <w:szCs w:val="24"/>
              </w:rPr>
              <w:t>1</w:t>
            </w:r>
          </w:p>
        </w:tc>
        <w:tc>
          <w:tcPr>
            <w:tcW w:w="2693"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 xml:space="preserve">Обеспечение деятельности подведомственного муниципального казенного учреждения «Хозяйственное управление» Пожарского </w:t>
            </w:r>
            <w:r w:rsidRPr="00C35806">
              <w:rPr>
                <w:rFonts w:ascii="Times New Roman" w:hAnsi="Times New Roman" w:cs="Times New Roman"/>
                <w:sz w:val="24"/>
                <w:szCs w:val="24"/>
              </w:rPr>
              <w:lastRenderedPageBreak/>
              <w:t>муниципального района</w:t>
            </w:r>
          </w:p>
        </w:tc>
        <w:tc>
          <w:tcPr>
            <w:tcW w:w="2268" w:type="dxa"/>
          </w:tcPr>
          <w:p w:rsidR="00BF5D45" w:rsidRPr="00C35806" w:rsidRDefault="00BF5D45" w:rsidP="00974508">
            <w:pPr>
              <w:pStyle w:val="ConsPlusNormal"/>
              <w:ind w:firstLine="0"/>
              <w:rPr>
                <w:rFonts w:ascii="Times New Roman" w:hAnsi="Times New Roman" w:cs="Times New Roman"/>
                <w:sz w:val="24"/>
                <w:szCs w:val="24"/>
              </w:rPr>
            </w:pPr>
          </w:p>
        </w:tc>
        <w:tc>
          <w:tcPr>
            <w:tcW w:w="1985" w:type="dxa"/>
            <w:vAlign w:val="center"/>
          </w:tcPr>
          <w:p w:rsidR="00BF5D45" w:rsidRPr="00C35806" w:rsidRDefault="006C371B" w:rsidP="004575D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4575DF" w:rsidRPr="00C35806">
              <w:rPr>
                <w:rFonts w:ascii="Times New Roman" w:hAnsi="Times New Roman" w:cs="Times New Roman"/>
                <w:sz w:val="24"/>
                <w:szCs w:val="24"/>
              </w:rPr>
              <w:t>9</w:t>
            </w:r>
            <w:r w:rsidRPr="00C35806">
              <w:rPr>
                <w:rFonts w:ascii="Times New Roman" w:hAnsi="Times New Roman" w:cs="Times New Roman"/>
                <w:sz w:val="24"/>
                <w:szCs w:val="24"/>
              </w:rPr>
              <w:t> </w:t>
            </w:r>
            <w:r w:rsidR="004575DF" w:rsidRPr="00C35806">
              <w:rPr>
                <w:rFonts w:ascii="Times New Roman" w:hAnsi="Times New Roman" w:cs="Times New Roman"/>
                <w:sz w:val="24"/>
                <w:szCs w:val="24"/>
              </w:rPr>
              <w:t>109</w:t>
            </w:r>
            <w:r w:rsidRPr="00C35806">
              <w:rPr>
                <w:rFonts w:ascii="Times New Roman" w:hAnsi="Times New Roman" w:cs="Times New Roman"/>
                <w:sz w:val="24"/>
                <w:szCs w:val="24"/>
              </w:rPr>
              <w:t>,</w:t>
            </w:r>
            <w:r w:rsidR="004575DF" w:rsidRPr="00C35806">
              <w:rPr>
                <w:rFonts w:ascii="Times New Roman" w:hAnsi="Times New Roman" w:cs="Times New Roman"/>
                <w:sz w:val="24"/>
                <w:szCs w:val="24"/>
              </w:rPr>
              <w:t>87</w:t>
            </w:r>
          </w:p>
        </w:tc>
        <w:tc>
          <w:tcPr>
            <w:tcW w:w="1984" w:type="dxa"/>
            <w:vAlign w:val="center"/>
          </w:tcPr>
          <w:p w:rsidR="00FD3C2B" w:rsidRPr="00C35806" w:rsidRDefault="00FD3C2B" w:rsidP="00974508">
            <w:pPr>
              <w:pStyle w:val="ConsPlusNormal"/>
              <w:ind w:firstLine="0"/>
              <w:jc w:val="center"/>
              <w:rPr>
                <w:rFonts w:ascii="Times New Roman" w:hAnsi="Times New Roman" w:cs="Times New Roman"/>
                <w:sz w:val="24"/>
                <w:szCs w:val="24"/>
              </w:rPr>
            </w:pPr>
          </w:p>
          <w:p w:rsidR="00322106" w:rsidRPr="00C35806" w:rsidRDefault="00FD3C2B"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4575DF" w:rsidRPr="00C35806">
              <w:rPr>
                <w:rFonts w:ascii="Times New Roman" w:hAnsi="Times New Roman" w:cs="Times New Roman"/>
                <w:sz w:val="24"/>
                <w:szCs w:val="24"/>
              </w:rPr>
              <w:t>9</w:t>
            </w:r>
            <w:r w:rsidRPr="00C35806">
              <w:rPr>
                <w:rFonts w:ascii="Times New Roman" w:hAnsi="Times New Roman" w:cs="Times New Roman"/>
                <w:sz w:val="24"/>
                <w:szCs w:val="24"/>
              </w:rPr>
              <w:t> </w:t>
            </w:r>
            <w:r w:rsidR="00BF5902" w:rsidRPr="00C35806">
              <w:rPr>
                <w:rFonts w:ascii="Times New Roman" w:hAnsi="Times New Roman" w:cs="Times New Roman"/>
                <w:sz w:val="24"/>
                <w:szCs w:val="24"/>
              </w:rPr>
              <w:t>8</w:t>
            </w:r>
            <w:r w:rsidR="004575DF" w:rsidRPr="00C35806">
              <w:rPr>
                <w:rFonts w:ascii="Times New Roman" w:hAnsi="Times New Roman" w:cs="Times New Roman"/>
                <w:sz w:val="24"/>
                <w:szCs w:val="24"/>
              </w:rPr>
              <w:t>4</w:t>
            </w:r>
            <w:r w:rsidR="00BF5902" w:rsidRPr="00C35806">
              <w:rPr>
                <w:rFonts w:ascii="Times New Roman" w:hAnsi="Times New Roman" w:cs="Times New Roman"/>
                <w:sz w:val="24"/>
                <w:szCs w:val="24"/>
              </w:rPr>
              <w:t>8</w:t>
            </w:r>
            <w:r w:rsidRPr="00C35806">
              <w:rPr>
                <w:rFonts w:ascii="Times New Roman" w:hAnsi="Times New Roman" w:cs="Times New Roman"/>
                <w:sz w:val="24"/>
                <w:szCs w:val="24"/>
              </w:rPr>
              <w:t>,</w:t>
            </w:r>
            <w:r w:rsidR="004575DF" w:rsidRPr="00C35806">
              <w:rPr>
                <w:rFonts w:ascii="Times New Roman" w:hAnsi="Times New Roman" w:cs="Times New Roman"/>
                <w:sz w:val="24"/>
                <w:szCs w:val="24"/>
              </w:rPr>
              <w:t>80</w:t>
            </w:r>
          </w:p>
          <w:p w:rsidR="00E26F94" w:rsidRPr="00C35806" w:rsidRDefault="00E26F94" w:rsidP="005B392F">
            <w:pPr>
              <w:pStyle w:val="ConsPlusNormal"/>
              <w:ind w:firstLine="0"/>
              <w:jc w:val="center"/>
              <w:rPr>
                <w:rFonts w:ascii="Times New Roman" w:hAnsi="Times New Roman" w:cs="Times New Roman"/>
                <w:sz w:val="24"/>
                <w:szCs w:val="24"/>
              </w:rPr>
            </w:pPr>
          </w:p>
        </w:tc>
        <w:tc>
          <w:tcPr>
            <w:tcW w:w="1843" w:type="dxa"/>
            <w:vAlign w:val="center"/>
          </w:tcPr>
          <w:p w:rsidR="00BF5D45" w:rsidRPr="00C35806" w:rsidRDefault="00FD3C2B" w:rsidP="004575D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4575DF" w:rsidRPr="00C35806">
              <w:rPr>
                <w:rFonts w:ascii="Times New Roman" w:hAnsi="Times New Roman" w:cs="Times New Roman"/>
                <w:sz w:val="24"/>
                <w:szCs w:val="24"/>
              </w:rPr>
              <w:t>9</w:t>
            </w:r>
            <w:r w:rsidRPr="00C35806">
              <w:rPr>
                <w:rFonts w:ascii="Times New Roman" w:hAnsi="Times New Roman" w:cs="Times New Roman"/>
                <w:sz w:val="24"/>
                <w:szCs w:val="24"/>
              </w:rPr>
              <w:t> </w:t>
            </w:r>
            <w:r w:rsidR="004575DF" w:rsidRPr="00C35806">
              <w:rPr>
                <w:rFonts w:ascii="Times New Roman" w:hAnsi="Times New Roman" w:cs="Times New Roman"/>
                <w:sz w:val="24"/>
                <w:szCs w:val="24"/>
              </w:rPr>
              <w:t>493</w:t>
            </w:r>
            <w:r w:rsidRPr="00C35806">
              <w:rPr>
                <w:rFonts w:ascii="Times New Roman" w:hAnsi="Times New Roman" w:cs="Times New Roman"/>
                <w:sz w:val="24"/>
                <w:szCs w:val="24"/>
              </w:rPr>
              <w:t>,</w:t>
            </w:r>
            <w:r w:rsidR="004575DF" w:rsidRPr="00C35806">
              <w:rPr>
                <w:rFonts w:ascii="Times New Roman" w:hAnsi="Times New Roman" w:cs="Times New Roman"/>
                <w:sz w:val="24"/>
                <w:szCs w:val="24"/>
              </w:rPr>
              <w:t>3</w:t>
            </w:r>
            <w:r w:rsidRPr="00C35806">
              <w:rPr>
                <w:rFonts w:ascii="Times New Roman" w:hAnsi="Times New Roman" w:cs="Times New Roman"/>
                <w:sz w:val="24"/>
                <w:szCs w:val="24"/>
              </w:rPr>
              <w:t>0</w:t>
            </w:r>
          </w:p>
        </w:tc>
        <w:tc>
          <w:tcPr>
            <w:tcW w:w="1843" w:type="dxa"/>
            <w:vAlign w:val="center"/>
          </w:tcPr>
          <w:p w:rsidR="00BF5D45" w:rsidRPr="00C35806" w:rsidRDefault="004575DF" w:rsidP="004575D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w:t>
            </w:r>
            <w:r w:rsidR="00FD3C2B" w:rsidRPr="00C35806">
              <w:rPr>
                <w:rFonts w:ascii="Times New Roman" w:hAnsi="Times New Roman" w:cs="Times New Roman"/>
                <w:sz w:val="24"/>
                <w:szCs w:val="24"/>
              </w:rPr>
              <w:t> </w:t>
            </w:r>
            <w:r w:rsidRPr="00C35806">
              <w:rPr>
                <w:rFonts w:ascii="Times New Roman" w:hAnsi="Times New Roman" w:cs="Times New Roman"/>
                <w:sz w:val="24"/>
                <w:szCs w:val="24"/>
              </w:rPr>
              <w:t>268</w:t>
            </w:r>
            <w:r w:rsidR="00FD3C2B" w:rsidRPr="00C35806">
              <w:rPr>
                <w:rFonts w:ascii="Times New Roman" w:hAnsi="Times New Roman" w:cs="Times New Roman"/>
                <w:sz w:val="24"/>
                <w:szCs w:val="24"/>
              </w:rPr>
              <w:t>,</w:t>
            </w:r>
            <w:r w:rsidRPr="00C35806">
              <w:rPr>
                <w:rFonts w:ascii="Times New Roman" w:hAnsi="Times New Roman" w:cs="Times New Roman"/>
                <w:sz w:val="24"/>
                <w:szCs w:val="24"/>
              </w:rPr>
              <w:t>1</w:t>
            </w:r>
            <w:r w:rsidR="00FD3C2B" w:rsidRPr="00C35806">
              <w:rPr>
                <w:rFonts w:ascii="Times New Roman" w:hAnsi="Times New Roman" w:cs="Times New Roman"/>
                <w:sz w:val="24"/>
                <w:szCs w:val="24"/>
              </w:rPr>
              <w:t>0</w:t>
            </w:r>
          </w:p>
        </w:tc>
        <w:tc>
          <w:tcPr>
            <w:tcW w:w="1845" w:type="dxa"/>
            <w:vAlign w:val="center"/>
          </w:tcPr>
          <w:p w:rsidR="00BF5D45" w:rsidRPr="00C35806" w:rsidRDefault="004575DF" w:rsidP="00BF5902">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78</w:t>
            </w:r>
            <w:r w:rsidR="00FD3C2B" w:rsidRPr="00C35806">
              <w:rPr>
                <w:rFonts w:ascii="Times New Roman" w:hAnsi="Times New Roman" w:cs="Times New Roman"/>
                <w:sz w:val="24"/>
                <w:szCs w:val="24"/>
              </w:rPr>
              <w:t> </w:t>
            </w:r>
            <w:r w:rsidR="00BF5902" w:rsidRPr="00C35806">
              <w:rPr>
                <w:rFonts w:ascii="Times New Roman" w:hAnsi="Times New Roman" w:cs="Times New Roman"/>
                <w:sz w:val="24"/>
                <w:szCs w:val="24"/>
              </w:rPr>
              <w:t>720</w:t>
            </w:r>
            <w:r w:rsidR="00FD3C2B" w:rsidRPr="00C35806">
              <w:rPr>
                <w:rFonts w:ascii="Times New Roman" w:hAnsi="Times New Roman" w:cs="Times New Roman"/>
                <w:sz w:val="24"/>
                <w:szCs w:val="24"/>
              </w:rPr>
              <w:t>,</w:t>
            </w:r>
            <w:r w:rsidRPr="00C35806">
              <w:rPr>
                <w:rFonts w:ascii="Times New Roman" w:hAnsi="Times New Roman" w:cs="Times New Roman"/>
                <w:sz w:val="24"/>
                <w:szCs w:val="24"/>
              </w:rPr>
              <w:t>07</w:t>
            </w:r>
          </w:p>
        </w:tc>
      </w:tr>
      <w:tr w:rsidR="00C35806" w:rsidRPr="00C35806" w:rsidTr="00AE6139">
        <w:trPr>
          <w:trHeight w:val="789"/>
        </w:trPr>
        <w:tc>
          <w:tcPr>
            <w:tcW w:w="709" w:type="dxa"/>
            <w:vMerge w:val="restart"/>
          </w:tcPr>
          <w:p w:rsidR="00BF5D45" w:rsidRPr="00C35806" w:rsidRDefault="007048AC" w:rsidP="00974508">
            <w:pPr>
              <w:rPr>
                <w:sz w:val="24"/>
                <w:szCs w:val="24"/>
              </w:rPr>
            </w:pPr>
            <w:r w:rsidRPr="00C35806">
              <w:rPr>
                <w:sz w:val="24"/>
                <w:szCs w:val="24"/>
              </w:rPr>
              <w:t>3</w:t>
            </w:r>
            <w:r w:rsidR="005D5877" w:rsidRPr="00C35806">
              <w:rPr>
                <w:sz w:val="24"/>
                <w:szCs w:val="24"/>
              </w:rPr>
              <w:t>.</w:t>
            </w:r>
            <w:r w:rsidR="00D31F41" w:rsidRPr="00C35806">
              <w:rPr>
                <w:sz w:val="24"/>
                <w:szCs w:val="24"/>
              </w:rPr>
              <w:t>2</w:t>
            </w:r>
          </w:p>
        </w:tc>
        <w:tc>
          <w:tcPr>
            <w:tcW w:w="2693" w:type="dxa"/>
            <w:vMerge w:val="restart"/>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Выравнивание бюджетной обеспеченности поселений, входящих в состав Пожарского муниципального района</w:t>
            </w:r>
          </w:p>
        </w:tc>
        <w:tc>
          <w:tcPr>
            <w:tcW w:w="2268" w:type="dxa"/>
          </w:tcPr>
          <w:p w:rsidR="00BF5D45" w:rsidRPr="00C35806" w:rsidRDefault="00BF5D45" w:rsidP="00974508">
            <w:pPr>
              <w:pStyle w:val="ConsPlusNormal"/>
              <w:ind w:hanging="16"/>
              <w:rPr>
                <w:rFonts w:ascii="Times New Roman" w:hAnsi="Times New Roman" w:cs="Times New Roman"/>
                <w:sz w:val="24"/>
                <w:szCs w:val="24"/>
              </w:rPr>
            </w:pPr>
            <w:r w:rsidRPr="00C35806">
              <w:rPr>
                <w:rFonts w:ascii="Times New Roman" w:hAnsi="Times New Roman" w:cs="Times New Roman"/>
                <w:sz w:val="24"/>
                <w:szCs w:val="24"/>
              </w:rPr>
              <w:t>районный фонд финансовой поддержки</w:t>
            </w:r>
          </w:p>
        </w:tc>
        <w:tc>
          <w:tcPr>
            <w:tcW w:w="1985" w:type="dxa"/>
            <w:vAlign w:val="center"/>
          </w:tcPr>
          <w:p w:rsidR="00BF5D45" w:rsidRPr="00C35806" w:rsidRDefault="00CC1E7B"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13 </w:t>
            </w:r>
            <w:r w:rsidR="00733A77" w:rsidRPr="00C35806">
              <w:rPr>
                <w:rFonts w:ascii="Times New Roman" w:hAnsi="Times New Roman" w:cs="Times New Roman"/>
                <w:sz w:val="24"/>
                <w:szCs w:val="24"/>
              </w:rPr>
              <w:t>833</w:t>
            </w:r>
            <w:r w:rsidRPr="00C35806">
              <w:rPr>
                <w:rFonts w:ascii="Times New Roman" w:hAnsi="Times New Roman" w:cs="Times New Roman"/>
                <w:sz w:val="24"/>
                <w:szCs w:val="24"/>
              </w:rPr>
              <w:t>,</w:t>
            </w:r>
            <w:r w:rsidR="00733A77" w:rsidRPr="00C35806">
              <w:rPr>
                <w:rFonts w:ascii="Times New Roman" w:hAnsi="Times New Roman" w:cs="Times New Roman"/>
                <w:sz w:val="24"/>
                <w:szCs w:val="24"/>
              </w:rPr>
              <w:t>22</w:t>
            </w:r>
          </w:p>
        </w:tc>
        <w:tc>
          <w:tcPr>
            <w:tcW w:w="1984" w:type="dxa"/>
            <w:vAlign w:val="center"/>
          </w:tcPr>
          <w:p w:rsidR="00BF5D45" w:rsidRPr="00C35806" w:rsidRDefault="00CC1E7B"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733A77" w:rsidRPr="00C35806">
              <w:rPr>
                <w:rFonts w:ascii="Times New Roman" w:hAnsi="Times New Roman" w:cs="Times New Roman"/>
                <w:sz w:val="24"/>
                <w:szCs w:val="24"/>
              </w:rPr>
              <w:t>1 534</w:t>
            </w:r>
            <w:r w:rsidRPr="00C35806">
              <w:rPr>
                <w:rFonts w:ascii="Times New Roman" w:hAnsi="Times New Roman" w:cs="Times New Roman"/>
                <w:sz w:val="24"/>
                <w:szCs w:val="24"/>
              </w:rPr>
              <w:t>,00</w:t>
            </w:r>
          </w:p>
        </w:tc>
        <w:tc>
          <w:tcPr>
            <w:tcW w:w="1843" w:type="dxa"/>
            <w:vAlign w:val="center"/>
          </w:tcPr>
          <w:p w:rsidR="00BF5D45" w:rsidRPr="00C35806" w:rsidRDefault="00CC1E7B"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733A77" w:rsidRPr="00C35806">
              <w:rPr>
                <w:rFonts w:ascii="Times New Roman" w:hAnsi="Times New Roman" w:cs="Times New Roman"/>
                <w:sz w:val="24"/>
                <w:szCs w:val="24"/>
              </w:rPr>
              <w:t>1</w:t>
            </w:r>
            <w:r w:rsidRPr="00C35806">
              <w:rPr>
                <w:rFonts w:ascii="Times New Roman" w:hAnsi="Times New Roman" w:cs="Times New Roman"/>
                <w:sz w:val="24"/>
                <w:szCs w:val="24"/>
              </w:rPr>
              <w:t> </w:t>
            </w:r>
            <w:r w:rsidR="00733A77" w:rsidRPr="00C35806">
              <w:rPr>
                <w:rFonts w:ascii="Times New Roman" w:hAnsi="Times New Roman" w:cs="Times New Roman"/>
                <w:sz w:val="24"/>
                <w:szCs w:val="24"/>
              </w:rPr>
              <w:t>534</w:t>
            </w:r>
            <w:r w:rsidRPr="00C35806">
              <w:rPr>
                <w:rFonts w:ascii="Times New Roman" w:hAnsi="Times New Roman" w:cs="Times New Roman"/>
                <w:sz w:val="24"/>
                <w:szCs w:val="24"/>
              </w:rPr>
              <w:t>,00</w:t>
            </w:r>
          </w:p>
        </w:tc>
        <w:tc>
          <w:tcPr>
            <w:tcW w:w="1843" w:type="dxa"/>
            <w:vAlign w:val="center"/>
          </w:tcPr>
          <w:p w:rsidR="00BF5D45" w:rsidRPr="00C35806" w:rsidRDefault="00CC1E7B"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733A77" w:rsidRPr="00C35806">
              <w:rPr>
                <w:rFonts w:ascii="Times New Roman" w:hAnsi="Times New Roman" w:cs="Times New Roman"/>
                <w:sz w:val="24"/>
                <w:szCs w:val="24"/>
              </w:rPr>
              <w:t>1</w:t>
            </w:r>
            <w:r w:rsidRPr="00C35806">
              <w:rPr>
                <w:rFonts w:ascii="Times New Roman" w:hAnsi="Times New Roman" w:cs="Times New Roman"/>
                <w:sz w:val="24"/>
                <w:szCs w:val="24"/>
              </w:rPr>
              <w:t> </w:t>
            </w:r>
            <w:r w:rsidR="00733A77" w:rsidRPr="00C35806">
              <w:rPr>
                <w:rFonts w:ascii="Times New Roman" w:hAnsi="Times New Roman" w:cs="Times New Roman"/>
                <w:sz w:val="24"/>
                <w:szCs w:val="24"/>
              </w:rPr>
              <w:t>534</w:t>
            </w:r>
            <w:r w:rsidRPr="00C35806">
              <w:rPr>
                <w:rFonts w:ascii="Times New Roman" w:hAnsi="Times New Roman" w:cs="Times New Roman"/>
                <w:sz w:val="24"/>
                <w:szCs w:val="24"/>
              </w:rPr>
              <w:t>,00</w:t>
            </w:r>
          </w:p>
        </w:tc>
        <w:tc>
          <w:tcPr>
            <w:tcW w:w="1845" w:type="dxa"/>
            <w:vAlign w:val="center"/>
          </w:tcPr>
          <w:p w:rsidR="00BF5D45" w:rsidRPr="00C35806" w:rsidRDefault="00CC1E7B"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4</w:t>
            </w:r>
            <w:r w:rsidR="00733A77" w:rsidRPr="00C35806">
              <w:rPr>
                <w:rFonts w:ascii="Times New Roman" w:hAnsi="Times New Roman" w:cs="Times New Roman"/>
                <w:sz w:val="24"/>
                <w:szCs w:val="24"/>
              </w:rPr>
              <w:t>8</w:t>
            </w:r>
            <w:r w:rsidRPr="00C35806">
              <w:rPr>
                <w:rFonts w:ascii="Times New Roman" w:hAnsi="Times New Roman" w:cs="Times New Roman"/>
                <w:sz w:val="24"/>
                <w:szCs w:val="24"/>
              </w:rPr>
              <w:t> </w:t>
            </w:r>
            <w:r w:rsidR="00733A77" w:rsidRPr="00C35806">
              <w:rPr>
                <w:rFonts w:ascii="Times New Roman" w:hAnsi="Times New Roman" w:cs="Times New Roman"/>
                <w:sz w:val="24"/>
                <w:szCs w:val="24"/>
              </w:rPr>
              <w:t>435</w:t>
            </w:r>
            <w:r w:rsidRPr="00C35806">
              <w:rPr>
                <w:rFonts w:ascii="Times New Roman" w:hAnsi="Times New Roman" w:cs="Times New Roman"/>
                <w:sz w:val="24"/>
                <w:szCs w:val="24"/>
              </w:rPr>
              <w:t>,</w:t>
            </w:r>
            <w:r w:rsidR="00733A77" w:rsidRPr="00C35806">
              <w:rPr>
                <w:rFonts w:ascii="Times New Roman" w:hAnsi="Times New Roman" w:cs="Times New Roman"/>
                <w:sz w:val="24"/>
                <w:szCs w:val="24"/>
              </w:rPr>
              <w:t>22</w:t>
            </w:r>
          </w:p>
        </w:tc>
      </w:tr>
      <w:tr w:rsidR="00C35806" w:rsidRPr="00C35806" w:rsidTr="00AE6139">
        <w:tc>
          <w:tcPr>
            <w:tcW w:w="709" w:type="dxa"/>
            <w:vMerge/>
          </w:tcPr>
          <w:p w:rsidR="00BF5D45" w:rsidRPr="00C35806" w:rsidRDefault="00BF5D45" w:rsidP="00974508">
            <w:pPr>
              <w:rPr>
                <w:sz w:val="24"/>
                <w:szCs w:val="24"/>
              </w:rPr>
            </w:pPr>
          </w:p>
        </w:tc>
        <w:tc>
          <w:tcPr>
            <w:tcW w:w="2693" w:type="dxa"/>
            <w:vMerge/>
          </w:tcPr>
          <w:p w:rsidR="00BF5D45" w:rsidRPr="00C35806" w:rsidRDefault="00BF5D45" w:rsidP="00974508">
            <w:pPr>
              <w:rPr>
                <w:sz w:val="24"/>
                <w:szCs w:val="24"/>
              </w:rPr>
            </w:pPr>
          </w:p>
        </w:tc>
        <w:tc>
          <w:tcPr>
            <w:tcW w:w="2268" w:type="dxa"/>
          </w:tcPr>
          <w:p w:rsidR="00BF5D45" w:rsidRPr="00C35806" w:rsidRDefault="00BF5D45" w:rsidP="00974508">
            <w:pPr>
              <w:rPr>
                <w:sz w:val="24"/>
                <w:szCs w:val="24"/>
              </w:rPr>
            </w:pPr>
            <w:r w:rsidRPr="00C35806">
              <w:rPr>
                <w:sz w:val="24"/>
                <w:szCs w:val="24"/>
              </w:rPr>
              <w:t>субвенция из краевого бюджета муниципальным районам по расчету и предоставлению дотации на выравнивание бюджетной обеспеченности бюджетам поселений</w:t>
            </w:r>
          </w:p>
        </w:tc>
        <w:tc>
          <w:tcPr>
            <w:tcW w:w="1985" w:type="dxa"/>
            <w:vAlign w:val="center"/>
          </w:tcPr>
          <w:p w:rsidR="00BF5D45" w:rsidRPr="00C35806" w:rsidRDefault="006C371B"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18 </w:t>
            </w:r>
            <w:r w:rsidR="00733A77" w:rsidRPr="00C35806">
              <w:rPr>
                <w:rFonts w:ascii="Times New Roman" w:hAnsi="Times New Roman" w:cs="Times New Roman"/>
                <w:sz w:val="24"/>
                <w:szCs w:val="24"/>
              </w:rPr>
              <w:t>566</w:t>
            </w:r>
            <w:r w:rsidRPr="00C35806">
              <w:rPr>
                <w:rFonts w:ascii="Times New Roman" w:hAnsi="Times New Roman" w:cs="Times New Roman"/>
                <w:sz w:val="24"/>
                <w:szCs w:val="24"/>
              </w:rPr>
              <w:t>,</w:t>
            </w:r>
            <w:r w:rsidR="00733A77" w:rsidRPr="00C35806">
              <w:rPr>
                <w:rFonts w:ascii="Times New Roman" w:hAnsi="Times New Roman" w:cs="Times New Roman"/>
                <w:sz w:val="24"/>
                <w:szCs w:val="24"/>
              </w:rPr>
              <w:t>60</w:t>
            </w:r>
          </w:p>
        </w:tc>
        <w:tc>
          <w:tcPr>
            <w:tcW w:w="1984" w:type="dxa"/>
            <w:vAlign w:val="center"/>
          </w:tcPr>
          <w:p w:rsidR="00BF5D45" w:rsidRPr="00C35806" w:rsidRDefault="005D5877"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18 </w:t>
            </w:r>
            <w:r w:rsidR="00733A77" w:rsidRPr="00C35806">
              <w:rPr>
                <w:rFonts w:ascii="Times New Roman" w:hAnsi="Times New Roman" w:cs="Times New Roman"/>
                <w:sz w:val="24"/>
                <w:szCs w:val="24"/>
              </w:rPr>
              <w:t>566</w:t>
            </w:r>
            <w:r w:rsidRPr="00C35806">
              <w:rPr>
                <w:rFonts w:ascii="Times New Roman" w:hAnsi="Times New Roman" w:cs="Times New Roman"/>
                <w:sz w:val="24"/>
                <w:szCs w:val="24"/>
              </w:rPr>
              <w:t>,</w:t>
            </w:r>
            <w:r w:rsidR="00733A77" w:rsidRPr="00C35806">
              <w:rPr>
                <w:rFonts w:ascii="Times New Roman" w:hAnsi="Times New Roman" w:cs="Times New Roman"/>
                <w:sz w:val="24"/>
                <w:szCs w:val="24"/>
              </w:rPr>
              <w:t>60</w:t>
            </w:r>
          </w:p>
        </w:tc>
        <w:tc>
          <w:tcPr>
            <w:tcW w:w="1843" w:type="dxa"/>
            <w:vAlign w:val="center"/>
          </w:tcPr>
          <w:p w:rsidR="00BF5D45" w:rsidRPr="00C35806" w:rsidRDefault="00BF5D45" w:rsidP="00733A77">
            <w:pPr>
              <w:jc w:val="center"/>
            </w:pPr>
            <w:r w:rsidRPr="00C35806">
              <w:rPr>
                <w:sz w:val="24"/>
                <w:szCs w:val="24"/>
              </w:rPr>
              <w:t>1</w:t>
            </w:r>
            <w:r w:rsidR="005D5877" w:rsidRPr="00C35806">
              <w:rPr>
                <w:sz w:val="24"/>
                <w:szCs w:val="24"/>
              </w:rPr>
              <w:t>8 </w:t>
            </w:r>
            <w:r w:rsidR="00733A77" w:rsidRPr="00C35806">
              <w:rPr>
                <w:sz w:val="24"/>
                <w:szCs w:val="24"/>
              </w:rPr>
              <w:t>566</w:t>
            </w:r>
            <w:r w:rsidR="005D5877" w:rsidRPr="00C35806">
              <w:rPr>
                <w:sz w:val="24"/>
                <w:szCs w:val="24"/>
              </w:rPr>
              <w:t>,</w:t>
            </w:r>
            <w:r w:rsidR="00733A77" w:rsidRPr="00C35806">
              <w:rPr>
                <w:sz w:val="24"/>
                <w:szCs w:val="24"/>
              </w:rPr>
              <w:t>60</w:t>
            </w:r>
          </w:p>
        </w:tc>
        <w:tc>
          <w:tcPr>
            <w:tcW w:w="1843" w:type="dxa"/>
            <w:vAlign w:val="center"/>
          </w:tcPr>
          <w:p w:rsidR="00BF5D45" w:rsidRPr="00C35806" w:rsidRDefault="005D5877" w:rsidP="00733A77">
            <w:pPr>
              <w:jc w:val="center"/>
            </w:pPr>
            <w:r w:rsidRPr="00C35806">
              <w:rPr>
                <w:sz w:val="24"/>
                <w:szCs w:val="24"/>
              </w:rPr>
              <w:t>18 </w:t>
            </w:r>
            <w:r w:rsidR="00733A77" w:rsidRPr="00C35806">
              <w:rPr>
                <w:sz w:val="24"/>
                <w:szCs w:val="24"/>
              </w:rPr>
              <w:t>566</w:t>
            </w:r>
            <w:r w:rsidRPr="00C35806">
              <w:rPr>
                <w:sz w:val="24"/>
                <w:szCs w:val="24"/>
              </w:rPr>
              <w:t>,</w:t>
            </w:r>
            <w:r w:rsidR="00733A77" w:rsidRPr="00C35806">
              <w:rPr>
                <w:sz w:val="24"/>
                <w:szCs w:val="24"/>
              </w:rPr>
              <w:t>60</w:t>
            </w:r>
          </w:p>
        </w:tc>
        <w:tc>
          <w:tcPr>
            <w:tcW w:w="1845" w:type="dxa"/>
            <w:vAlign w:val="center"/>
          </w:tcPr>
          <w:p w:rsidR="00BF5D45" w:rsidRPr="00C35806" w:rsidRDefault="00CC1E7B" w:rsidP="00733A77">
            <w:pPr>
              <w:jc w:val="center"/>
              <w:rPr>
                <w:sz w:val="24"/>
                <w:szCs w:val="24"/>
              </w:rPr>
            </w:pPr>
            <w:r w:rsidRPr="00C35806">
              <w:rPr>
                <w:sz w:val="24"/>
                <w:szCs w:val="24"/>
              </w:rPr>
              <w:t>7</w:t>
            </w:r>
            <w:r w:rsidR="00733A77" w:rsidRPr="00C35806">
              <w:rPr>
                <w:sz w:val="24"/>
                <w:szCs w:val="24"/>
              </w:rPr>
              <w:t>4</w:t>
            </w:r>
            <w:r w:rsidRPr="00C35806">
              <w:rPr>
                <w:sz w:val="24"/>
                <w:szCs w:val="24"/>
              </w:rPr>
              <w:t> </w:t>
            </w:r>
            <w:r w:rsidR="00733A77" w:rsidRPr="00C35806">
              <w:rPr>
                <w:sz w:val="24"/>
                <w:szCs w:val="24"/>
              </w:rPr>
              <w:t>266</w:t>
            </w:r>
            <w:r w:rsidRPr="00C35806">
              <w:rPr>
                <w:sz w:val="24"/>
                <w:szCs w:val="24"/>
              </w:rPr>
              <w:t>,</w:t>
            </w:r>
            <w:r w:rsidR="00733A77" w:rsidRPr="00C35806">
              <w:rPr>
                <w:sz w:val="24"/>
                <w:szCs w:val="24"/>
              </w:rPr>
              <w:t>40</w:t>
            </w:r>
          </w:p>
        </w:tc>
      </w:tr>
      <w:tr w:rsidR="00C35806" w:rsidRPr="00C35806" w:rsidTr="00AE6139">
        <w:trPr>
          <w:trHeight w:val="2484"/>
        </w:trPr>
        <w:tc>
          <w:tcPr>
            <w:tcW w:w="709" w:type="dxa"/>
          </w:tcPr>
          <w:p w:rsidR="00BF5D45" w:rsidRPr="00C35806" w:rsidRDefault="007048AC" w:rsidP="00974508">
            <w:pPr>
              <w:rPr>
                <w:sz w:val="24"/>
                <w:szCs w:val="24"/>
              </w:rPr>
            </w:pPr>
            <w:r w:rsidRPr="00C35806">
              <w:rPr>
                <w:sz w:val="24"/>
                <w:szCs w:val="24"/>
              </w:rPr>
              <w:t>3</w:t>
            </w:r>
            <w:r w:rsidR="005D5877" w:rsidRPr="00C35806">
              <w:rPr>
                <w:sz w:val="24"/>
                <w:szCs w:val="24"/>
              </w:rPr>
              <w:t>.</w:t>
            </w:r>
            <w:r w:rsidR="00D31F41" w:rsidRPr="00C35806">
              <w:rPr>
                <w:sz w:val="24"/>
                <w:szCs w:val="24"/>
              </w:rPr>
              <w:t>3</w:t>
            </w:r>
          </w:p>
        </w:tc>
        <w:tc>
          <w:tcPr>
            <w:tcW w:w="2693"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Иные межбюджетные трансферты, передаваемые бюджетам поселений из бюджета муниципального района на осуществление части полномочий по решению вопросов местного значения и на поддержку мер по обеспечению сбалансированности бюджета поселений</w:t>
            </w:r>
          </w:p>
        </w:tc>
        <w:tc>
          <w:tcPr>
            <w:tcW w:w="2268" w:type="dxa"/>
          </w:tcPr>
          <w:p w:rsidR="00BF5D45" w:rsidRPr="00C35806" w:rsidRDefault="00BF5D45" w:rsidP="00974508">
            <w:pPr>
              <w:pStyle w:val="ConsPlusNormal"/>
              <w:ind w:firstLine="0"/>
              <w:rPr>
                <w:rFonts w:ascii="Times New Roman" w:hAnsi="Times New Roman" w:cs="Times New Roman"/>
                <w:sz w:val="24"/>
                <w:szCs w:val="24"/>
              </w:rPr>
            </w:pPr>
          </w:p>
        </w:tc>
        <w:tc>
          <w:tcPr>
            <w:tcW w:w="1985" w:type="dxa"/>
            <w:vAlign w:val="center"/>
          </w:tcPr>
          <w:p w:rsidR="00BF5D45" w:rsidRPr="00C35806" w:rsidRDefault="00733A77"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269,00</w:t>
            </w:r>
          </w:p>
        </w:tc>
        <w:tc>
          <w:tcPr>
            <w:tcW w:w="1984" w:type="dxa"/>
            <w:vAlign w:val="center"/>
          </w:tcPr>
          <w:p w:rsidR="00BF5D45" w:rsidRPr="00C35806" w:rsidRDefault="00E20882"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843" w:type="dxa"/>
            <w:vAlign w:val="center"/>
          </w:tcPr>
          <w:p w:rsidR="00BF5D45" w:rsidRPr="00C35806" w:rsidRDefault="00BF5D45"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843" w:type="dxa"/>
            <w:vAlign w:val="center"/>
          </w:tcPr>
          <w:p w:rsidR="00BF5D45" w:rsidRPr="00C35806" w:rsidRDefault="002E404A"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845" w:type="dxa"/>
            <w:vAlign w:val="center"/>
          </w:tcPr>
          <w:p w:rsidR="00BF5D45" w:rsidRPr="00C35806" w:rsidRDefault="00733A77" w:rsidP="00733A77">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269</w:t>
            </w:r>
            <w:r w:rsidR="00CC1E7B" w:rsidRPr="00C35806">
              <w:rPr>
                <w:rFonts w:ascii="Times New Roman" w:hAnsi="Times New Roman" w:cs="Times New Roman"/>
                <w:sz w:val="24"/>
                <w:szCs w:val="24"/>
              </w:rPr>
              <w:t>,</w:t>
            </w:r>
            <w:r w:rsidRPr="00C35806">
              <w:rPr>
                <w:rFonts w:ascii="Times New Roman" w:hAnsi="Times New Roman" w:cs="Times New Roman"/>
                <w:sz w:val="24"/>
                <w:szCs w:val="24"/>
              </w:rPr>
              <w:t>00</w:t>
            </w:r>
          </w:p>
        </w:tc>
      </w:tr>
      <w:tr w:rsidR="00C35806" w:rsidRPr="00C35806" w:rsidTr="00AE6139">
        <w:trPr>
          <w:trHeight w:val="2484"/>
        </w:trPr>
        <w:tc>
          <w:tcPr>
            <w:tcW w:w="709" w:type="dxa"/>
          </w:tcPr>
          <w:p w:rsidR="00CC1E7B" w:rsidRPr="00C35806" w:rsidRDefault="007048AC" w:rsidP="00974508">
            <w:pPr>
              <w:rPr>
                <w:sz w:val="24"/>
                <w:szCs w:val="24"/>
              </w:rPr>
            </w:pPr>
            <w:r w:rsidRPr="00C35806">
              <w:rPr>
                <w:sz w:val="24"/>
                <w:szCs w:val="24"/>
              </w:rPr>
              <w:t>3</w:t>
            </w:r>
            <w:r w:rsidR="00CC1E7B" w:rsidRPr="00C35806">
              <w:rPr>
                <w:sz w:val="24"/>
                <w:szCs w:val="24"/>
              </w:rPr>
              <w:t>.4.</w:t>
            </w:r>
          </w:p>
        </w:tc>
        <w:tc>
          <w:tcPr>
            <w:tcW w:w="2693" w:type="dxa"/>
          </w:tcPr>
          <w:p w:rsidR="00CC1E7B" w:rsidRPr="00C35806" w:rsidRDefault="00CC1E7B"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Иные межбюджетные трансферты, передаваемые бюджетам поселений из бюджетов муниципального района на осуществление части полномочий по решению вопросов местного значения в соответствии с заключенными соглашениями</w:t>
            </w:r>
          </w:p>
        </w:tc>
        <w:tc>
          <w:tcPr>
            <w:tcW w:w="2268" w:type="dxa"/>
          </w:tcPr>
          <w:p w:rsidR="00CC1E7B" w:rsidRPr="00C35806" w:rsidRDefault="00CC1E7B" w:rsidP="00974508">
            <w:pPr>
              <w:pStyle w:val="ConsPlusNormal"/>
              <w:ind w:firstLine="0"/>
              <w:rPr>
                <w:rFonts w:ascii="Times New Roman" w:hAnsi="Times New Roman" w:cs="Times New Roman"/>
                <w:sz w:val="24"/>
                <w:szCs w:val="24"/>
              </w:rPr>
            </w:pPr>
          </w:p>
        </w:tc>
        <w:tc>
          <w:tcPr>
            <w:tcW w:w="1985" w:type="dxa"/>
            <w:vAlign w:val="center"/>
          </w:tcPr>
          <w:p w:rsidR="00CC1E7B" w:rsidRPr="00C35806" w:rsidRDefault="00CC1E7B"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984" w:type="dxa"/>
            <w:vAlign w:val="center"/>
          </w:tcPr>
          <w:p w:rsidR="00CC1E7B" w:rsidRPr="00C35806" w:rsidRDefault="00CC1E7B"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843" w:type="dxa"/>
            <w:vAlign w:val="center"/>
          </w:tcPr>
          <w:p w:rsidR="00CC1E7B" w:rsidRPr="00C35806" w:rsidRDefault="00CC1E7B"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843" w:type="dxa"/>
            <w:vAlign w:val="center"/>
          </w:tcPr>
          <w:p w:rsidR="00CC1E7B" w:rsidRPr="00C35806" w:rsidRDefault="00CC1E7B"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c>
          <w:tcPr>
            <w:tcW w:w="1845" w:type="dxa"/>
            <w:vAlign w:val="center"/>
          </w:tcPr>
          <w:p w:rsidR="00CC1E7B" w:rsidRPr="00C35806" w:rsidRDefault="00CC1E7B" w:rsidP="00AE6139">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0,00</w:t>
            </w:r>
          </w:p>
        </w:tc>
      </w:tr>
      <w:tr w:rsidR="00C35806" w:rsidRPr="00C35806" w:rsidTr="00974508">
        <w:tc>
          <w:tcPr>
            <w:tcW w:w="709" w:type="dxa"/>
          </w:tcPr>
          <w:p w:rsidR="00BF5D45" w:rsidRPr="00C35806" w:rsidRDefault="007048AC" w:rsidP="00974508">
            <w:pPr>
              <w:pStyle w:val="ConsPlusNormal"/>
              <w:ind w:left="-704"/>
              <w:rPr>
                <w:rFonts w:ascii="Times New Roman" w:hAnsi="Times New Roman" w:cs="Times New Roman"/>
                <w:sz w:val="24"/>
                <w:szCs w:val="24"/>
              </w:rPr>
            </w:pPr>
            <w:r w:rsidRPr="00C35806">
              <w:rPr>
                <w:rFonts w:ascii="Times New Roman" w:hAnsi="Times New Roman" w:cs="Times New Roman"/>
                <w:sz w:val="24"/>
                <w:szCs w:val="24"/>
              </w:rPr>
              <w:t>3</w:t>
            </w:r>
            <w:r w:rsidR="005D5877" w:rsidRPr="00C35806">
              <w:rPr>
                <w:rFonts w:ascii="Times New Roman" w:hAnsi="Times New Roman" w:cs="Times New Roman"/>
                <w:sz w:val="24"/>
                <w:szCs w:val="24"/>
              </w:rPr>
              <w:t>.</w:t>
            </w:r>
            <w:r w:rsidR="00CC1E7B" w:rsidRPr="00C35806">
              <w:rPr>
                <w:rFonts w:ascii="Times New Roman" w:hAnsi="Times New Roman" w:cs="Times New Roman"/>
                <w:sz w:val="24"/>
                <w:szCs w:val="24"/>
              </w:rPr>
              <w:t>5</w:t>
            </w:r>
          </w:p>
        </w:tc>
        <w:tc>
          <w:tcPr>
            <w:tcW w:w="2693"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Обслуживание муниципального долга Пожарского муниципального района</w:t>
            </w:r>
          </w:p>
          <w:p w:rsidR="00BF5D45" w:rsidRPr="00C35806" w:rsidRDefault="00BF5D45" w:rsidP="00974508">
            <w:pPr>
              <w:pStyle w:val="ConsPlusNormal"/>
              <w:ind w:firstLine="0"/>
              <w:rPr>
                <w:rFonts w:ascii="Times New Roman" w:hAnsi="Times New Roman" w:cs="Times New Roman"/>
                <w:sz w:val="24"/>
                <w:szCs w:val="24"/>
              </w:rPr>
            </w:pPr>
          </w:p>
        </w:tc>
        <w:tc>
          <w:tcPr>
            <w:tcW w:w="2268" w:type="dxa"/>
          </w:tcPr>
          <w:p w:rsidR="00BF5D45" w:rsidRPr="00C35806" w:rsidRDefault="00BF5D45" w:rsidP="00974508">
            <w:pPr>
              <w:pStyle w:val="ConsPlusNormal"/>
              <w:ind w:firstLine="0"/>
              <w:rPr>
                <w:rFonts w:ascii="Times New Roman" w:hAnsi="Times New Roman" w:cs="Times New Roman"/>
                <w:sz w:val="24"/>
                <w:szCs w:val="24"/>
              </w:rPr>
            </w:pPr>
          </w:p>
        </w:tc>
        <w:tc>
          <w:tcPr>
            <w:tcW w:w="1985" w:type="dxa"/>
            <w:vAlign w:val="center"/>
          </w:tcPr>
          <w:p w:rsidR="00BF5D45" w:rsidRPr="00C35806" w:rsidRDefault="00DF2AAF" w:rsidP="00DF2AA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718,60</w:t>
            </w:r>
          </w:p>
        </w:tc>
        <w:tc>
          <w:tcPr>
            <w:tcW w:w="1984" w:type="dxa"/>
            <w:vAlign w:val="center"/>
          </w:tcPr>
          <w:p w:rsidR="00BF5D45" w:rsidRPr="00C35806" w:rsidRDefault="00BF5902" w:rsidP="00BF5902">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8</w:t>
            </w:r>
            <w:r w:rsidR="00DF2AAF" w:rsidRPr="00C35806">
              <w:rPr>
                <w:rFonts w:ascii="Times New Roman" w:hAnsi="Times New Roman" w:cs="Times New Roman"/>
                <w:sz w:val="24"/>
                <w:szCs w:val="24"/>
              </w:rPr>
              <w:t>0</w:t>
            </w:r>
            <w:r w:rsidR="00BF5D45" w:rsidRPr="00C35806">
              <w:rPr>
                <w:rFonts w:ascii="Times New Roman" w:hAnsi="Times New Roman" w:cs="Times New Roman"/>
                <w:sz w:val="24"/>
                <w:szCs w:val="24"/>
              </w:rPr>
              <w:t>,00</w:t>
            </w:r>
          </w:p>
        </w:tc>
        <w:tc>
          <w:tcPr>
            <w:tcW w:w="1843" w:type="dxa"/>
            <w:vAlign w:val="center"/>
          </w:tcPr>
          <w:p w:rsidR="00BF5D45" w:rsidRPr="00C35806" w:rsidRDefault="00DF2AAF"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w:t>
            </w:r>
            <w:r w:rsidR="00BF5D45" w:rsidRPr="00C35806">
              <w:rPr>
                <w:rFonts w:ascii="Times New Roman" w:hAnsi="Times New Roman" w:cs="Times New Roman"/>
                <w:sz w:val="24"/>
                <w:szCs w:val="24"/>
              </w:rPr>
              <w:t>,00</w:t>
            </w:r>
          </w:p>
        </w:tc>
        <w:tc>
          <w:tcPr>
            <w:tcW w:w="1843" w:type="dxa"/>
            <w:vAlign w:val="center"/>
          </w:tcPr>
          <w:p w:rsidR="00BF5D45" w:rsidRPr="00C35806" w:rsidRDefault="00DF2AAF" w:rsidP="00DF2AA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0,</w:t>
            </w:r>
            <w:r w:rsidR="002E404A" w:rsidRPr="00C35806">
              <w:rPr>
                <w:rFonts w:ascii="Times New Roman" w:hAnsi="Times New Roman" w:cs="Times New Roman"/>
                <w:sz w:val="24"/>
                <w:szCs w:val="24"/>
              </w:rPr>
              <w:t>00</w:t>
            </w:r>
          </w:p>
        </w:tc>
        <w:tc>
          <w:tcPr>
            <w:tcW w:w="1845" w:type="dxa"/>
            <w:vAlign w:val="center"/>
          </w:tcPr>
          <w:p w:rsidR="00BF5D45" w:rsidRPr="00C35806" w:rsidRDefault="00DC5144" w:rsidP="00BF5902">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7</w:t>
            </w:r>
            <w:r w:rsidR="00BF5902" w:rsidRPr="00C35806">
              <w:rPr>
                <w:rFonts w:ascii="Times New Roman" w:hAnsi="Times New Roman" w:cs="Times New Roman"/>
                <w:sz w:val="24"/>
                <w:szCs w:val="24"/>
              </w:rPr>
              <w:t>9</w:t>
            </w:r>
            <w:r w:rsidRPr="00C35806">
              <w:rPr>
                <w:rFonts w:ascii="Times New Roman" w:hAnsi="Times New Roman" w:cs="Times New Roman"/>
                <w:sz w:val="24"/>
                <w:szCs w:val="24"/>
              </w:rPr>
              <w:t>8,60</w:t>
            </w:r>
          </w:p>
        </w:tc>
      </w:tr>
      <w:tr w:rsidR="00C35806" w:rsidRPr="00C35806" w:rsidTr="00974508">
        <w:tc>
          <w:tcPr>
            <w:tcW w:w="709" w:type="dxa"/>
          </w:tcPr>
          <w:p w:rsidR="00BF5D45" w:rsidRPr="00C35806" w:rsidRDefault="007048AC"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3</w:t>
            </w:r>
            <w:r w:rsidR="005D5877" w:rsidRPr="00C35806">
              <w:rPr>
                <w:rFonts w:ascii="Times New Roman" w:hAnsi="Times New Roman" w:cs="Times New Roman"/>
                <w:sz w:val="24"/>
                <w:szCs w:val="24"/>
              </w:rPr>
              <w:t>.</w:t>
            </w:r>
            <w:r w:rsidR="00CC1E7B" w:rsidRPr="00C35806">
              <w:rPr>
                <w:rFonts w:ascii="Times New Roman" w:hAnsi="Times New Roman" w:cs="Times New Roman"/>
                <w:sz w:val="24"/>
                <w:szCs w:val="24"/>
              </w:rPr>
              <w:t>6</w:t>
            </w:r>
          </w:p>
        </w:tc>
        <w:tc>
          <w:tcPr>
            <w:tcW w:w="2693"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2268" w:type="dxa"/>
          </w:tcPr>
          <w:p w:rsidR="00BF5D45" w:rsidRPr="00C35806" w:rsidRDefault="00BF5D45"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 xml:space="preserve">финансовое </w:t>
            </w:r>
            <w:bookmarkStart w:id="13" w:name="_GoBack"/>
            <w:bookmarkEnd w:id="13"/>
            <w:r w:rsidRPr="00C35806">
              <w:rPr>
                <w:rFonts w:ascii="Times New Roman" w:hAnsi="Times New Roman" w:cs="Times New Roman"/>
                <w:sz w:val="24"/>
                <w:szCs w:val="24"/>
              </w:rPr>
              <w:t>управление администрации Пожарского муниципального района</w:t>
            </w:r>
          </w:p>
        </w:tc>
        <w:tc>
          <w:tcPr>
            <w:tcW w:w="1985" w:type="dxa"/>
            <w:vAlign w:val="center"/>
          </w:tcPr>
          <w:p w:rsidR="00BF5D45" w:rsidRPr="00C35806" w:rsidRDefault="00CC1E7B" w:rsidP="00DF2AA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9 </w:t>
            </w:r>
            <w:r w:rsidR="00DF2AAF" w:rsidRPr="00C35806">
              <w:rPr>
                <w:rFonts w:ascii="Times New Roman" w:hAnsi="Times New Roman" w:cs="Times New Roman"/>
                <w:sz w:val="24"/>
                <w:szCs w:val="24"/>
              </w:rPr>
              <w:t>415</w:t>
            </w:r>
            <w:r w:rsidRPr="00C35806">
              <w:rPr>
                <w:rFonts w:ascii="Times New Roman" w:hAnsi="Times New Roman" w:cs="Times New Roman"/>
                <w:sz w:val="24"/>
                <w:szCs w:val="24"/>
              </w:rPr>
              <w:t>,</w:t>
            </w:r>
            <w:r w:rsidR="00DF2AAF" w:rsidRPr="00C35806">
              <w:rPr>
                <w:rFonts w:ascii="Times New Roman" w:hAnsi="Times New Roman" w:cs="Times New Roman"/>
                <w:sz w:val="24"/>
                <w:szCs w:val="24"/>
              </w:rPr>
              <w:t>3</w:t>
            </w:r>
          </w:p>
        </w:tc>
        <w:tc>
          <w:tcPr>
            <w:tcW w:w="1984" w:type="dxa"/>
            <w:vAlign w:val="center"/>
          </w:tcPr>
          <w:p w:rsidR="00BF5D45" w:rsidRPr="00C35806" w:rsidRDefault="00CC1E7B" w:rsidP="00DF2AA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9 </w:t>
            </w:r>
            <w:r w:rsidR="00DF2AAF" w:rsidRPr="00C35806">
              <w:rPr>
                <w:rFonts w:ascii="Times New Roman" w:hAnsi="Times New Roman" w:cs="Times New Roman"/>
                <w:sz w:val="24"/>
                <w:szCs w:val="24"/>
              </w:rPr>
              <w:t>963</w:t>
            </w:r>
            <w:r w:rsidRPr="00C35806">
              <w:rPr>
                <w:rFonts w:ascii="Times New Roman" w:hAnsi="Times New Roman" w:cs="Times New Roman"/>
                <w:sz w:val="24"/>
                <w:szCs w:val="24"/>
              </w:rPr>
              <w:t>,00</w:t>
            </w:r>
          </w:p>
        </w:tc>
        <w:tc>
          <w:tcPr>
            <w:tcW w:w="1843" w:type="dxa"/>
            <w:vAlign w:val="center"/>
          </w:tcPr>
          <w:p w:rsidR="00BF5D45" w:rsidRPr="00C35806" w:rsidRDefault="003C0BF9" w:rsidP="00DF2AA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 xml:space="preserve">10 </w:t>
            </w:r>
            <w:r w:rsidR="00DF2AAF" w:rsidRPr="00C35806">
              <w:rPr>
                <w:rFonts w:ascii="Times New Roman" w:hAnsi="Times New Roman" w:cs="Times New Roman"/>
                <w:sz w:val="24"/>
                <w:szCs w:val="24"/>
              </w:rPr>
              <w:t>450</w:t>
            </w:r>
            <w:r w:rsidR="00CC1E7B" w:rsidRPr="00C35806">
              <w:rPr>
                <w:rFonts w:ascii="Times New Roman" w:hAnsi="Times New Roman" w:cs="Times New Roman"/>
                <w:sz w:val="24"/>
                <w:szCs w:val="24"/>
              </w:rPr>
              <w:t>,00</w:t>
            </w:r>
          </w:p>
        </w:tc>
        <w:tc>
          <w:tcPr>
            <w:tcW w:w="1843" w:type="dxa"/>
            <w:vAlign w:val="center"/>
          </w:tcPr>
          <w:p w:rsidR="00BF5D45" w:rsidRPr="00C35806" w:rsidRDefault="003C0BF9" w:rsidP="00DF2AAF">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 xml:space="preserve">10 </w:t>
            </w:r>
            <w:r w:rsidR="00DF2AAF" w:rsidRPr="00C35806">
              <w:rPr>
                <w:rFonts w:ascii="Times New Roman" w:hAnsi="Times New Roman" w:cs="Times New Roman"/>
                <w:sz w:val="24"/>
                <w:szCs w:val="24"/>
              </w:rPr>
              <w:t>876</w:t>
            </w:r>
            <w:r w:rsidR="00CC1E7B" w:rsidRPr="00C35806">
              <w:rPr>
                <w:rFonts w:ascii="Times New Roman" w:hAnsi="Times New Roman" w:cs="Times New Roman"/>
                <w:sz w:val="24"/>
                <w:szCs w:val="24"/>
              </w:rPr>
              <w:t>,00</w:t>
            </w:r>
          </w:p>
        </w:tc>
        <w:tc>
          <w:tcPr>
            <w:tcW w:w="1845" w:type="dxa"/>
            <w:vAlign w:val="center"/>
          </w:tcPr>
          <w:p w:rsidR="00BF5D45" w:rsidRPr="00C35806" w:rsidRDefault="008545B4"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40 704,3</w:t>
            </w:r>
          </w:p>
        </w:tc>
      </w:tr>
      <w:tr w:rsidR="00C35806" w:rsidRPr="00C35806" w:rsidTr="00974508">
        <w:tc>
          <w:tcPr>
            <w:tcW w:w="709" w:type="dxa"/>
          </w:tcPr>
          <w:p w:rsidR="00DF2AAF" w:rsidRPr="00C35806" w:rsidRDefault="00DF2AAF" w:rsidP="00974508">
            <w:pPr>
              <w:pStyle w:val="ConsPlusNormal"/>
              <w:ind w:firstLine="0"/>
              <w:rPr>
                <w:rFonts w:ascii="Times New Roman" w:hAnsi="Times New Roman" w:cs="Times New Roman"/>
                <w:sz w:val="24"/>
                <w:szCs w:val="24"/>
              </w:rPr>
            </w:pPr>
          </w:p>
        </w:tc>
        <w:tc>
          <w:tcPr>
            <w:tcW w:w="2693" w:type="dxa"/>
          </w:tcPr>
          <w:p w:rsidR="00DF2AAF" w:rsidRPr="00C35806" w:rsidRDefault="00DF2AAF" w:rsidP="00974508">
            <w:pPr>
              <w:pStyle w:val="ConsPlusNormal"/>
              <w:ind w:firstLine="0"/>
              <w:rPr>
                <w:rFonts w:ascii="Times New Roman" w:hAnsi="Times New Roman" w:cs="Times New Roman"/>
                <w:sz w:val="24"/>
                <w:szCs w:val="24"/>
              </w:rPr>
            </w:pPr>
          </w:p>
        </w:tc>
        <w:tc>
          <w:tcPr>
            <w:tcW w:w="2268" w:type="dxa"/>
          </w:tcPr>
          <w:p w:rsidR="00DF2AAF" w:rsidRPr="00C35806" w:rsidRDefault="00DF2AAF" w:rsidP="00974508">
            <w:pPr>
              <w:pStyle w:val="ConsPlusNormal"/>
              <w:ind w:firstLine="0"/>
              <w:rPr>
                <w:rFonts w:ascii="Times New Roman" w:hAnsi="Times New Roman" w:cs="Times New Roman"/>
                <w:sz w:val="24"/>
                <w:szCs w:val="24"/>
              </w:rPr>
            </w:pPr>
            <w:r w:rsidRPr="00C35806">
              <w:rPr>
                <w:rFonts w:ascii="Times New Roman" w:hAnsi="Times New Roman" w:cs="Times New Roman"/>
                <w:sz w:val="24"/>
                <w:szCs w:val="24"/>
              </w:rPr>
              <w:t>обслуживание муниципального долга Пожарского муниципального района (бюджетный кредит)</w:t>
            </w:r>
          </w:p>
        </w:tc>
        <w:tc>
          <w:tcPr>
            <w:tcW w:w="1985" w:type="dxa"/>
            <w:vAlign w:val="center"/>
          </w:tcPr>
          <w:p w:rsidR="00DF2AAF" w:rsidRPr="00C35806" w:rsidRDefault="00DF2AAF"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50,0</w:t>
            </w:r>
          </w:p>
        </w:tc>
        <w:tc>
          <w:tcPr>
            <w:tcW w:w="1984" w:type="dxa"/>
            <w:vAlign w:val="center"/>
          </w:tcPr>
          <w:p w:rsidR="00DF2AAF" w:rsidRPr="00C35806" w:rsidRDefault="003C7280" w:rsidP="003C7280">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25</w:t>
            </w:r>
            <w:r w:rsidR="00DF2AAF" w:rsidRPr="00C35806">
              <w:rPr>
                <w:rFonts w:ascii="Times New Roman" w:hAnsi="Times New Roman" w:cs="Times New Roman"/>
                <w:sz w:val="24"/>
                <w:szCs w:val="24"/>
              </w:rPr>
              <w:t>,0</w:t>
            </w:r>
          </w:p>
        </w:tc>
        <w:tc>
          <w:tcPr>
            <w:tcW w:w="1843" w:type="dxa"/>
            <w:vAlign w:val="center"/>
          </w:tcPr>
          <w:p w:rsidR="00DF2AAF" w:rsidRPr="00C35806" w:rsidRDefault="00DF2AAF"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20,0</w:t>
            </w:r>
          </w:p>
        </w:tc>
        <w:tc>
          <w:tcPr>
            <w:tcW w:w="1843" w:type="dxa"/>
            <w:vAlign w:val="center"/>
          </w:tcPr>
          <w:p w:rsidR="00DF2AAF" w:rsidRPr="00C35806" w:rsidRDefault="00DF2AAF" w:rsidP="00974508">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20,0</w:t>
            </w:r>
          </w:p>
        </w:tc>
        <w:tc>
          <w:tcPr>
            <w:tcW w:w="1845" w:type="dxa"/>
            <w:vAlign w:val="center"/>
          </w:tcPr>
          <w:p w:rsidR="00DF2AAF" w:rsidRPr="00C35806" w:rsidRDefault="00DF2AAF" w:rsidP="003C7280">
            <w:pPr>
              <w:pStyle w:val="ConsPlusNormal"/>
              <w:ind w:firstLine="0"/>
              <w:jc w:val="center"/>
              <w:rPr>
                <w:rFonts w:ascii="Times New Roman" w:hAnsi="Times New Roman" w:cs="Times New Roman"/>
                <w:sz w:val="24"/>
                <w:szCs w:val="24"/>
              </w:rPr>
            </w:pPr>
            <w:r w:rsidRPr="00C35806">
              <w:rPr>
                <w:rFonts w:ascii="Times New Roman" w:hAnsi="Times New Roman" w:cs="Times New Roman"/>
                <w:sz w:val="24"/>
                <w:szCs w:val="24"/>
              </w:rPr>
              <w:t>1</w:t>
            </w:r>
            <w:r w:rsidR="003C7280" w:rsidRPr="00C35806">
              <w:rPr>
                <w:rFonts w:ascii="Times New Roman" w:hAnsi="Times New Roman" w:cs="Times New Roman"/>
                <w:sz w:val="24"/>
                <w:szCs w:val="24"/>
              </w:rPr>
              <w:t>15</w:t>
            </w:r>
            <w:r w:rsidRPr="00C35806">
              <w:rPr>
                <w:rFonts w:ascii="Times New Roman" w:hAnsi="Times New Roman" w:cs="Times New Roman"/>
                <w:sz w:val="24"/>
                <w:szCs w:val="24"/>
              </w:rPr>
              <w:t>,0</w:t>
            </w:r>
          </w:p>
        </w:tc>
      </w:tr>
    </w:tbl>
    <w:p w:rsidR="006F4A12" w:rsidRPr="00C35806" w:rsidRDefault="006F4A12" w:rsidP="00D2501B">
      <w:pPr>
        <w:tabs>
          <w:tab w:val="center" w:pos="7285"/>
        </w:tabs>
        <w:sectPr w:rsidR="006F4A12" w:rsidRPr="00C35806" w:rsidSect="00AB25F1">
          <w:pgSz w:w="16838" w:h="11905" w:orient="landscape" w:code="9"/>
          <w:pgMar w:top="414" w:right="680" w:bottom="567" w:left="1134" w:header="0" w:footer="0" w:gutter="0"/>
          <w:cols w:space="720"/>
        </w:sectPr>
      </w:pPr>
    </w:p>
    <w:bookmarkEnd w:id="10"/>
    <w:p w:rsidR="006F4A12" w:rsidRPr="00C35806" w:rsidRDefault="006F4A12" w:rsidP="00A35909">
      <w:pPr>
        <w:pStyle w:val="ConsPlusNormal"/>
        <w:ind w:firstLine="0"/>
        <w:jc w:val="both"/>
      </w:pPr>
    </w:p>
    <w:sectPr w:rsidR="006F4A12" w:rsidRPr="00C35806" w:rsidSect="00EB2FFD">
      <w:pgSz w:w="11906" w:h="16838" w:code="9"/>
      <w:pgMar w:top="454" w:right="851"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940" w:rsidRDefault="004D0940">
      <w:r>
        <w:separator/>
      </w:r>
    </w:p>
  </w:endnote>
  <w:endnote w:type="continuationSeparator" w:id="0">
    <w:p w:rsidR="004D0940" w:rsidRDefault="004D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940" w:rsidRDefault="004D0940">
      <w:r>
        <w:separator/>
      </w:r>
    </w:p>
  </w:footnote>
  <w:footnote w:type="continuationSeparator" w:id="0">
    <w:p w:rsidR="004D0940" w:rsidRDefault="004D0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71494"/>
    <w:multiLevelType w:val="hybridMultilevel"/>
    <w:tmpl w:val="4E5EFF26"/>
    <w:lvl w:ilvl="0" w:tplc="A4F00E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1D7618C"/>
    <w:multiLevelType w:val="hybridMultilevel"/>
    <w:tmpl w:val="17ECFB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53F1BF8"/>
    <w:multiLevelType w:val="hybridMultilevel"/>
    <w:tmpl w:val="A9DA8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423215"/>
    <w:multiLevelType w:val="multilevel"/>
    <w:tmpl w:val="99B40B4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30155CE5"/>
    <w:multiLevelType w:val="hybridMultilevel"/>
    <w:tmpl w:val="FF1C8064"/>
    <w:lvl w:ilvl="0" w:tplc="0EB819C0">
      <w:start w:val="7"/>
      <w:numFmt w:val="decimal"/>
      <w:lvlText w:val="%1."/>
      <w:lvlJc w:val="left"/>
      <w:pPr>
        <w:tabs>
          <w:tab w:val="num" w:pos="502"/>
        </w:tabs>
        <w:ind w:left="502" w:hanging="360"/>
      </w:pPr>
      <w:rPr>
        <w:rFonts w:hint="default"/>
        <w:b/>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5" w15:restartNumberingAfterBreak="0">
    <w:nsid w:val="34B13665"/>
    <w:multiLevelType w:val="hybridMultilevel"/>
    <w:tmpl w:val="FE18A02A"/>
    <w:lvl w:ilvl="0" w:tplc="0ED68B14">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387B0051"/>
    <w:multiLevelType w:val="hybridMultilevel"/>
    <w:tmpl w:val="D7DEF524"/>
    <w:lvl w:ilvl="0" w:tplc="01461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3F8230A1"/>
    <w:multiLevelType w:val="hybridMultilevel"/>
    <w:tmpl w:val="FF1C8064"/>
    <w:lvl w:ilvl="0" w:tplc="0EB819C0">
      <w:start w:val="7"/>
      <w:numFmt w:val="decimal"/>
      <w:lvlText w:val="%1."/>
      <w:lvlJc w:val="left"/>
      <w:pPr>
        <w:tabs>
          <w:tab w:val="num" w:pos="502"/>
        </w:tabs>
        <w:ind w:left="502" w:hanging="360"/>
      </w:pPr>
      <w:rPr>
        <w:rFonts w:hint="default"/>
        <w:b/>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8" w15:restartNumberingAfterBreak="0">
    <w:nsid w:val="3FB53EA9"/>
    <w:multiLevelType w:val="hybridMultilevel"/>
    <w:tmpl w:val="3544D1DA"/>
    <w:lvl w:ilvl="0" w:tplc="B18CF25E">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424D4956"/>
    <w:multiLevelType w:val="hybridMultilevel"/>
    <w:tmpl w:val="7EECBB7A"/>
    <w:lvl w:ilvl="0" w:tplc="B18CF2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4846755E"/>
    <w:multiLevelType w:val="hybridMultilevel"/>
    <w:tmpl w:val="970421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E8C0EDD"/>
    <w:multiLevelType w:val="hybridMultilevel"/>
    <w:tmpl w:val="28D0FD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4688"/>
    <w:multiLevelType w:val="hybridMultilevel"/>
    <w:tmpl w:val="4BF0BE6E"/>
    <w:lvl w:ilvl="0" w:tplc="DB92FFB4">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3" w15:restartNumberingAfterBreak="0">
    <w:nsid w:val="4FBB7D77"/>
    <w:multiLevelType w:val="hybridMultilevel"/>
    <w:tmpl w:val="20F01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573CD7"/>
    <w:multiLevelType w:val="hybridMultilevel"/>
    <w:tmpl w:val="EA8A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0A1D3E"/>
    <w:multiLevelType w:val="hybridMultilevel"/>
    <w:tmpl w:val="4D40299E"/>
    <w:lvl w:ilvl="0" w:tplc="EDBC03DA">
      <w:start w:val="1"/>
      <w:numFmt w:val="decimal"/>
      <w:lvlText w:val="%1."/>
      <w:lvlJc w:val="left"/>
      <w:pPr>
        <w:ind w:left="1211" w:hanging="360"/>
      </w:pPr>
      <w:rPr>
        <w:rFonts w:hint="default"/>
        <w:b/>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11"/>
  </w:num>
  <w:num w:numId="3">
    <w:abstractNumId w:val="5"/>
  </w:num>
  <w:num w:numId="4">
    <w:abstractNumId w:val="3"/>
  </w:num>
  <w:num w:numId="5">
    <w:abstractNumId w:val="4"/>
  </w:num>
  <w:num w:numId="6">
    <w:abstractNumId w:val="1"/>
  </w:num>
  <w:num w:numId="7">
    <w:abstractNumId w:val="10"/>
  </w:num>
  <w:num w:numId="8">
    <w:abstractNumId w:val="9"/>
  </w:num>
  <w:num w:numId="9">
    <w:abstractNumId w:val="6"/>
  </w:num>
  <w:num w:numId="10">
    <w:abstractNumId w:val="7"/>
  </w:num>
  <w:num w:numId="11">
    <w:abstractNumId w:val="8"/>
  </w:num>
  <w:num w:numId="12">
    <w:abstractNumId w:val="0"/>
  </w:num>
  <w:num w:numId="13">
    <w:abstractNumId w:val="14"/>
  </w:num>
  <w:num w:numId="14">
    <w:abstractNumId w:val="12"/>
  </w:num>
  <w:num w:numId="15">
    <w:abstractNumId w:val="2"/>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994"/>
    <w:rsid w:val="00001994"/>
    <w:rsid w:val="00003AA0"/>
    <w:rsid w:val="00004384"/>
    <w:rsid w:val="0000553E"/>
    <w:rsid w:val="000109F9"/>
    <w:rsid w:val="00011CE8"/>
    <w:rsid w:val="00015216"/>
    <w:rsid w:val="00017C7B"/>
    <w:rsid w:val="00023ACE"/>
    <w:rsid w:val="00023C31"/>
    <w:rsid w:val="00024762"/>
    <w:rsid w:val="00030095"/>
    <w:rsid w:val="00031406"/>
    <w:rsid w:val="00033704"/>
    <w:rsid w:val="00036DFB"/>
    <w:rsid w:val="0003799C"/>
    <w:rsid w:val="000401F4"/>
    <w:rsid w:val="00043114"/>
    <w:rsid w:val="0004409A"/>
    <w:rsid w:val="00044DF1"/>
    <w:rsid w:val="00052647"/>
    <w:rsid w:val="00052A01"/>
    <w:rsid w:val="00060161"/>
    <w:rsid w:val="00062DA2"/>
    <w:rsid w:val="0006562C"/>
    <w:rsid w:val="00067D03"/>
    <w:rsid w:val="00072679"/>
    <w:rsid w:val="00072CE4"/>
    <w:rsid w:val="00074127"/>
    <w:rsid w:val="00075459"/>
    <w:rsid w:val="00076CB5"/>
    <w:rsid w:val="00077A2C"/>
    <w:rsid w:val="00080477"/>
    <w:rsid w:val="000806DA"/>
    <w:rsid w:val="00081A91"/>
    <w:rsid w:val="00082C39"/>
    <w:rsid w:val="00084604"/>
    <w:rsid w:val="00087A49"/>
    <w:rsid w:val="00090E9A"/>
    <w:rsid w:val="00091A71"/>
    <w:rsid w:val="0009237E"/>
    <w:rsid w:val="000931B0"/>
    <w:rsid w:val="000936E6"/>
    <w:rsid w:val="000952AD"/>
    <w:rsid w:val="00096D4F"/>
    <w:rsid w:val="000970FB"/>
    <w:rsid w:val="000A2D25"/>
    <w:rsid w:val="000A34ED"/>
    <w:rsid w:val="000A5776"/>
    <w:rsid w:val="000A5B1E"/>
    <w:rsid w:val="000A6798"/>
    <w:rsid w:val="000A67C9"/>
    <w:rsid w:val="000A7E08"/>
    <w:rsid w:val="000B3FFA"/>
    <w:rsid w:val="000B40CD"/>
    <w:rsid w:val="000B41EA"/>
    <w:rsid w:val="000B4378"/>
    <w:rsid w:val="000B45BE"/>
    <w:rsid w:val="000B6D8C"/>
    <w:rsid w:val="000B7B34"/>
    <w:rsid w:val="000C02E8"/>
    <w:rsid w:val="000C1C4E"/>
    <w:rsid w:val="000C1DDE"/>
    <w:rsid w:val="000C1E7B"/>
    <w:rsid w:val="000C26C1"/>
    <w:rsid w:val="000C2F74"/>
    <w:rsid w:val="000C384C"/>
    <w:rsid w:val="000C560C"/>
    <w:rsid w:val="000D0447"/>
    <w:rsid w:val="000D1207"/>
    <w:rsid w:val="000D1ABB"/>
    <w:rsid w:val="000D2FE9"/>
    <w:rsid w:val="000D406A"/>
    <w:rsid w:val="000D461D"/>
    <w:rsid w:val="000D5753"/>
    <w:rsid w:val="000E58AA"/>
    <w:rsid w:val="000F4182"/>
    <w:rsid w:val="000F7E4B"/>
    <w:rsid w:val="000F7F30"/>
    <w:rsid w:val="00102348"/>
    <w:rsid w:val="0010630E"/>
    <w:rsid w:val="00107459"/>
    <w:rsid w:val="001114F0"/>
    <w:rsid w:val="001131F9"/>
    <w:rsid w:val="00114259"/>
    <w:rsid w:val="001149EF"/>
    <w:rsid w:val="00114D91"/>
    <w:rsid w:val="00117D02"/>
    <w:rsid w:val="001242F6"/>
    <w:rsid w:val="001262B8"/>
    <w:rsid w:val="00126C27"/>
    <w:rsid w:val="001271DC"/>
    <w:rsid w:val="00131983"/>
    <w:rsid w:val="00131E86"/>
    <w:rsid w:val="00132DAA"/>
    <w:rsid w:val="00133180"/>
    <w:rsid w:val="00133754"/>
    <w:rsid w:val="00134899"/>
    <w:rsid w:val="00136816"/>
    <w:rsid w:val="001400D3"/>
    <w:rsid w:val="001441AF"/>
    <w:rsid w:val="00144F8B"/>
    <w:rsid w:val="00145230"/>
    <w:rsid w:val="001454E4"/>
    <w:rsid w:val="00147805"/>
    <w:rsid w:val="001500AC"/>
    <w:rsid w:val="00152374"/>
    <w:rsid w:val="00156AD0"/>
    <w:rsid w:val="00156C8D"/>
    <w:rsid w:val="00157130"/>
    <w:rsid w:val="001573A5"/>
    <w:rsid w:val="001607D7"/>
    <w:rsid w:val="00162465"/>
    <w:rsid w:val="001629A4"/>
    <w:rsid w:val="00165C00"/>
    <w:rsid w:val="001660CA"/>
    <w:rsid w:val="00167422"/>
    <w:rsid w:val="0017334E"/>
    <w:rsid w:val="001739D2"/>
    <w:rsid w:val="00176CFE"/>
    <w:rsid w:val="0018050D"/>
    <w:rsid w:val="001820BC"/>
    <w:rsid w:val="0018352A"/>
    <w:rsid w:val="00183928"/>
    <w:rsid w:val="00184D0B"/>
    <w:rsid w:val="00191C57"/>
    <w:rsid w:val="0019295E"/>
    <w:rsid w:val="00194C04"/>
    <w:rsid w:val="00195C25"/>
    <w:rsid w:val="00195C5B"/>
    <w:rsid w:val="00197274"/>
    <w:rsid w:val="001A2CD9"/>
    <w:rsid w:val="001A4C8D"/>
    <w:rsid w:val="001B078A"/>
    <w:rsid w:val="001B19BF"/>
    <w:rsid w:val="001B31A9"/>
    <w:rsid w:val="001B3395"/>
    <w:rsid w:val="001B44F2"/>
    <w:rsid w:val="001B641F"/>
    <w:rsid w:val="001C0009"/>
    <w:rsid w:val="001C02B1"/>
    <w:rsid w:val="001C4F1A"/>
    <w:rsid w:val="001C5399"/>
    <w:rsid w:val="001C6289"/>
    <w:rsid w:val="001D0BC5"/>
    <w:rsid w:val="001D0BF7"/>
    <w:rsid w:val="001D0D0A"/>
    <w:rsid w:val="001D1A2C"/>
    <w:rsid w:val="001D1B2C"/>
    <w:rsid w:val="001D31E1"/>
    <w:rsid w:val="001D3B50"/>
    <w:rsid w:val="001E2B6F"/>
    <w:rsid w:val="001E3089"/>
    <w:rsid w:val="001E3B9A"/>
    <w:rsid w:val="001E64EE"/>
    <w:rsid w:val="001E7B40"/>
    <w:rsid w:val="001F0A71"/>
    <w:rsid w:val="001F3480"/>
    <w:rsid w:val="001F3B75"/>
    <w:rsid w:val="001F6F75"/>
    <w:rsid w:val="001F7C55"/>
    <w:rsid w:val="00201E1E"/>
    <w:rsid w:val="00202EB9"/>
    <w:rsid w:val="00204465"/>
    <w:rsid w:val="00204843"/>
    <w:rsid w:val="00205ED5"/>
    <w:rsid w:val="00207784"/>
    <w:rsid w:val="002102CB"/>
    <w:rsid w:val="002109F6"/>
    <w:rsid w:val="0021347D"/>
    <w:rsid w:val="002151FE"/>
    <w:rsid w:val="00217286"/>
    <w:rsid w:val="0022128D"/>
    <w:rsid w:val="002220AF"/>
    <w:rsid w:val="002222C5"/>
    <w:rsid w:val="00223704"/>
    <w:rsid w:val="00223A44"/>
    <w:rsid w:val="00226579"/>
    <w:rsid w:val="00227590"/>
    <w:rsid w:val="002279AB"/>
    <w:rsid w:val="00227BE4"/>
    <w:rsid w:val="002318BB"/>
    <w:rsid w:val="00232B78"/>
    <w:rsid w:val="00237C21"/>
    <w:rsid w:val="002405D4"/>
    <w:rsid w:val="002405FE"/>
    <w:rsid w:val="00241273"/>
    <w:rsid w:val="002418D2"/>
    <w:rsid w:val="00244119"/>
    <w:rsid w:val="00245022"/>
    <w:rsid w:val="00245AEB"/>
    <w:rsid w:val="00246EB6"/>
    <w:rsid w:val="00247517"/>
    <w:rsid w:val="00250CC6"/>
    <w:rsid w:val="00250E36"/>
    <w:rsid w:val="00251742"/>
    <w:rsid w:val="002527C4"/>
    <w:rsid w:val="00254A93"/>
    <w:rsid w:val="00255948"/>
    <w:rsid w:val="00255A27"/>
    <w:rsid w:val="00257B26"/>
    <w:rsid w:val="00257CF8"/>
    <w:rsid w:val="00261004"/>
    <w:rsid w:val="002612D6"/>
    <w:rsid w:val="00261503"/>
    <w:rsid w:val="00263FEA"/>
    <w:rsid w:val="00264973"/>
    <w:rsid w:val="00264CDC"/>
    <w:rsid w:val="00272FA4"/>
    <w:rsid w:val="00275954"/>
    <w:rsid w:val="002777C3"/>
    <w:rsid w:val="002806AB"/>
    <w:rsid w:val="0028151A"/>
    <w:rsid w:val="00281C37"/>
    <w:rsid w:val="00283542"/>
    <w:rsid w:val="002841AE"/>
    <w:rsid w:val="00285108"/>
    <w:rsid w:val="002859F9"/>
    <w:rsid w:val="00285EED"/>
    <w:rsid w:val="0028695D"/>
    <w:rsid w:val="00290468"/>
    <w:rsid w:val="00294D8B"/>
    <w:rsid w:val="00297919"/>
    <w:rsid w:val="002A30F1"/>
    <w:rsid w:val="002B03F9"/>
    <w:rsid w:val="002B1445"/>
    <w:rsid w:val="002B4D46"/>
    <w:rsid w:val="002B5ABD"/>
    <w:rsid w:val="002C183E"/>
    <w:rsid w:val="002C42D3"/>
    <w:rsid w:val="002C6765"/>
    <w:rsid w:val="002D09A9"/>
    <w:rsid w:val="002D3467"/>
    <w:rsid w:val="002D4E03"/>
    <w:rsid w:val="002E285B"/>
    <w:rsid w:val="002E404A"/>
    <w:rsid w:val="002E5FEE"/>
    <w:rsid w:val="002E641B"/>
    <w:rsid w:val="002E6443"/>
    <w:rsid w:val="002F1637"/>
    <w:rsid w:val="002F3A3D"/>
    <w:rsid w:val="003001F2"/>
    <w:rsid w:val="003009D3"/>
    <w:rsid w:val="00301E88"/>
    <w:rsid w:val="0030268F"/>
    <w:rsid w:val="0030411B"/>
    <w:rsid w:val="003059A6"/>
    <w:rsid w:val="00305A00"/>
    <w:rsid w:val="00307B9F"/>
    <w:rsid w:val="0031161F"/>
    <w:rsid w:val="0031398F"/>
    <w:rsid w:val="003140B8"/>
    <w:rsid w:val="0032123F"/>
    <w:rsid w:val="00322106"/>
    <w:rsid w:val="00323F79"/>
    <w:rsid w:val="00327166"/>
    <w:rsid w:val="003273C7"/>
    <w:rsid w:val="00331C43"/>
    <w:rsid w:val="00340F90"/>
    <w:rsid w:val="0034298B"/>
    <w:rsid w:val="0034381D"/>
    <w:rsid w:val="003445CB"/>
    <w:rsid w:val="00345B5A"/>
    <w:rsid w:val="0034631F"/>
    <w:rsid w:val="003518AF"/>
    <w:rsid w:val="00354570"/>
    <w:rsid w:val="0035526C"/>
    <w:rsid w:val="00356E0E"/>
    <w:rsid w:val="00361184"/>
    <w:rsid w:val="00367013"/>
    <w:rsid w:val="00370162"/>
    <w:rsid w:val="0037350A"/>
    <w:rsid w:val="00373694"/>
    <w:rsid w:val="00375225"/>
    <w:rsid w:val="00381C6B"/>
    <w:rsid w:val="003823B3"/>
    <w:rsid w:val="00382BA4"/>
    <w:rsid w:val="00385648"/>
    <w:rsid w:val="00385780"/>
    <w:rsid w:val="003904D1"/>
    <w:rsid w:val="00391754"/>
    <w:rsid w:val="003941D1"/>
    <w:rsid w:val="003943B1"/>
    <w:rsid w:val="00394466"/>
    <w:rsid w:val="00394A99"/>
    <w:rsid w:val="0039517A"/>
    <w:rsid w:val="00397C27"/>
    <w:rsid w:val="00397C58"/>
    <w:rsid w:val="003A1447"/>
    <w:rsid w:val="003A2CFF"/>
    <w:rsid w:val="003A2DB5"/>
    <w:rsid w:val="003A30E3"/>
    <w:rsid w:val="003A582C"/>
    <w:rsid w:val="003A592A"/>
    <w:rsid w:val="003B239C"/>
    <w:rsid w:val="003B3B29"/>
    <w:rsid w:val="003B69B3"/>
    <w:rsid w:val="003B794E"/>
    <w:rsid w:val="003C0BF9"/>
    <w:rsid w:val="003C28CE"/>
    <w:rsid w:val="003C2D2B"/>
    <w:rsid w:val="003C3511"/>
    <w:rsid w:val="003C3EEF"/>
    <w:rsid w:val="003C7280"/>
    <w:rsid w:val="003D0B27"/>
    <w:rsid w:val="003D3545"/>
    <w:rsid w:val="003D5728"/>
    <w:rsid w:val="003E0C51"/>
    <w:rsid w:val="003E2D26"/>
    <w:rsid w:val="003F0659"/>
    <w:rsid w:val="00400EB6"/>
    <w:rsid w:val="00401587"/>
    <w:rsid w:val="00404E03"/>
    <w:rsid w:val="00406312"/>
    <w:rsid w:val="00406366"/>
    <w:rsid w:val="004103CC"/>
    <w:rsid w:val="00411A7E"/>
    <w:rsid w:val="00412109"/>
    <w:rsid w:val="0041637B"/>
    <w:rsid w:val="004215A1"/>
    <w:rsid w:val="004240A8"/>
    <w:rsid w:val="00424AB9"/>
    <w:rsid w:val="00426252"/>
    <w:rsid w:val="00426373"/>
    <w:rsid w:val="004268F5"/>
    <w:rsid w:val="00427695"/>
    <w:rsid w:val="004325BB"/>
    <w:rsid w:val="00433D89"/>
    <w:rsid w:val="0043772C"/>
    <w:rsid w:val="00440E9D"/>
    <w:rsid w:val="004440B0"/>
    <w:rsid w:val="00445BDA"/>
    <w:rsid w:val="00445C19"/>
    <w:rsid w:val="004469E6"/>
    <w:rsid w:val="0044761C"/>
    <w:rsid w:val="00447AEF"/>
    <w:rsid w:val="00447D67"/>
    <w:rsid w:val="00447E75"/>
    <w:rsid w:val="0045124A"/>
    <w:rsid w:val="0045248F"/>
    <w:rsid w:val="004528A0"/>
    <w:rsid w:val="00453996"/>
    <w:rsid w:val="004575B8"/>
    <w:rsid w:val="004575DF"/>
    <w:rsid w:val="00460F2B"/>
    <w:rsid w:val="00463142"/>
    <w:rsid w:val="00463D03"/>
    <w:rsid w:val="004646A9"/>
    <w:rsid w:val="0047152C"/>
    <w:rsid w:val="00471B7D"/>
    <w:rsid w:val="00471C28"/>
    <w:rsid w:val="00473801"/>
    <w:rsid w:val="0047490D"/>
    <w:rsid w:val="00474E51"/>
    <w:rsid w:val="00481DDE"/>
    <w:rsid w:val="00482244"/>
    <w:rsid w:val="0048224B"/>
    <w:rsid w:val="00483F19"/>
    <w:rsid w:val="00485234"/>
    <w:rsid w:val="00485DB1"/>
    <w:rsid w:val="0048613B"/>
    <w:rsid w:val="00491516"/>
    <w:rsid w:val="00493E4C"/>
    <w:rsid w:val="004960E3"/>
    <w:rsid w:val="00497239"/>
    <w:rsid w:val="004A252F"/>
    <w:rsid w:val="004A4580"/>
    <w:rsid w:val="004A4C5A"/>
    <w:rsid w:val="004A54EE"/>
    <w:rsid w:val="004A6594"/>
    <w:rsid w:val="004B0717"/>
    <w:rsid w:val="004B1E30"/>
    <w:rsid w:val="004B2C9F"/>
    <w:rsid w:val="004B4A3E"/>
    <w:rsid w:val="004B721A"/>
    <w:rsid w:val="004C639F"/>
    <w:rsid w:val="004C7D18"/>
    <w:rsid w:val="004D0739"/>
    <w:rsid w:val="004D0940"/>
    <w:rsid w:val="004D1972"/>
    <w:rsid w:val="004D318B"/>
    <w:rsid w:val="004D44A3"/>
    <w:rsid w:val="004D78B4"/>
    <w:rsid w:val="004E4F90"/>
    <w:rsid w:val="004E5323"/>
    <w:rsid w:val="004E62BB"/>
    <w:rsid w:val="004E7B2C"/>
    <w:rsid w:val="004F07CA"/>
    <w:rsid w:val="004F1E20"/>
    <w:rsid w:val="004F37FB"/>
    <w:rsid w:val="004F3D7C"/>
    <w:rsid w:val="004F53AC"/>
    <w:rsid w:val="004F6767"/>
    <w:rsid w:val="00505239"/>
    <w:rsid w:val="00510B8E"/>
    <w:rsid w:val="00510C0A"/>
    <w:rsid w:val="00510DB9"/>
    <w:rsid w:val="0051180C"/>
    <w:rsid w:val="00512C8A"/>
    <w:rsid w:val="00512E17"/>
    <w:rsid w:val="00513BC6"/>
    <w:rsid w:val="0051544E"/>
    <w:rsid w:val="00515DA9"/>
    <w:rsid w:val="00522EBA"/>
    <w:rsid w:val="00522FE1"/>
    <w:rsid w:val="00527073"/>
    <w:rsid w:val="00532A80"/>
    <w:rsid w:val="005336AE"/>
    <w:rsid w:val="00536668"/>
    <w:rsid w:val="00536EDD"/>
    <w:rsid w:val="00543EEF"/>
    <w:rsid w:val="0054495F"/>
    <w:rsid w:val="00545A42"/>
    <w:rsid w:val="0055155F"/>
    <w:rsid w:val="00556594"/>
    <w:rsid w:val="0056192F"/>
    <w:rsid w:val="00564F24"/>
    <w:rsid w:val="0056518D"/>
    <w:rsid w:val="005730FE"/>
    <w:rsid w:val="005744C1"/>
    <w:rsid w:val="00577474"/>
    <w:rsid w:val="005816EA"/>
    <w:rsid w:val="00581E56"/>
    <w:rsid w:val="00585A31"/>
    <w:rsid w:val="00586119"/>
    <w:rsid w:val="00591EF5"/>
    <w:rsid w:val="005953D0"/>
    <w:rsid w:val="005965D8"/>
    <w:rsid w:val="00596A5E"/>
    <w:rsid w:val="00596D68"/>
    <w:rsid w:val="00596E88"/>
    <w:rsid w:val="005A02AB"/>
    <w:rsid w:val="005A072A"/>
    <w:rsid w:val="005A1A45"/>
    <w:rsid w:val="005A1C84"/>
    <w:rsid w:val="005A59D9"/>
    <w:rsid w:val="005A5B3E"/>
    <w:rsid w:val="005A6EBF"/>
    <w:rsid w:val="005B1EE0"/>
    <w:rsid w:val="005B392F"/>
    <w:rsid w:val="005B575E"/>
    <w:rsid w:val="005C3C0A"/>
    <w:rsid w:val="005C46B1"/>
    <w:rsid w:val="005C5AD7"/>
    <w:rsid w:val="005C5EA5"/>
    <w:rsid w:val="005D3D8F"/>
    <w:rsid w:val="005D3F75"/>
    <w:rsid w:val="005D5877"/>
    <w:rsid w:val="005D6CC1"/>
    <w:rsid w:val="005D7D0C"/>
    <w:rsid w:val="005E1F2F"/>
    <w:rsid w:val="005E7AF3"/>
    <w:rsid w:val="005F0216"/>
    <w:rsid w:val="005F1A3A"/>
    <w:rsid w:val="005F4346"/>
    <w:rsid w:val="005F4DA5"/>
    <w:rsid w:val="005F5B54"/>
    <w:rsid w:val="005F7E57"/>
    <w:rsid w:val="00600634"/>
    <w:rsid w:val="00603C3F"/>
    <w:rsid w:val="00604871"/>
    <w:rsid w:val="00607F9B"/>
    <w:rsid w:val="0061182E"/>
    <w:rsid w:val="00612118"/>
    <w:rsid w:val="0061593D"/>
    <w:rsid w:val="006223EC"/>
    <w:rsid w:val="00624A60"/>
    <w:rsid w:val="006260BB"/>
    <w:rsid w:val="006261AE"/>
    <w:rsid w:val="00626BBF"/>
    <w:rsid w:val="006300DE"/>
    <w:rsid w:val="00630F84"/>
    <w:rsid w:val="00632EA6"/>
    <w:rsid w:val="00634218"/>
    <w:rsid w:val="00634F0C"/>
    <w:rsid w:val="0063576E"/>
    <w:rsid w:val="00636266"/>
    <w:rsid w:val="00636853"/>
    <w:rsid w:val="00641744"/>
    <w:rsid w:val="00642BF4"/>
    <w:rsid w:val="00642C58"/>
    <w:rsid w:val="006433FA"/>
    <w:rsid w:val="006438BA"/>
    <w:rsid w:val="00644044"/>
    <w:rsid w:val="0064498D"/>
    <w:rsid w:val="0064535D"/>
    <w:rsid w:val="00645EE1"/>
    <w:rsid w:val="0065175E"/>
    <w:rsid w:val="00652DE6"/>
    <w:rsid w:val="0065439C"/>
    <w:rsid w:val="006606C9"/>
    <w:rsid w:val="00663BF5"/>
    <w:rsid w:val="00664BD8"/>
    <w:rsid w:val="0066542E"/>
    <w:rsid w:val="00674AD9"/>
    <w:rsid w:val="006758D5"/>
    <w:rsid w:val="00676007"/>
    <w:rsid w:val="00676FF8"/>
    <w:rsid w:val="006777D1"/>
    <w:rsid w:val="00682D30"/>
    <w:rsid w:val="006834A6"/>
    <w:rsid w:val="006903BD"/>
    <w:rsid w:val="00690D9C"/>
    <w:rsid w:val="006934EC"/>
    <w:rsid w:val="00695160"/>
    <w:rsid w:val="00695A70"/>
    <w:rsid w:val="006962CB"/>
    <w:rsid w:val="006968F6"/>
    <w:rsid w:val="006A395B"/>
    <w:rsid w:val="006A536E"/>
    <w:rsid w:val="006A5C3E"/>
    <w:rsid w:val="006B3AB1"/>
    <w:rsid w:val="006B5E97"/>
    <w:rsid w:val="006C1801"/>
    <w:rsid w:val="006C3481"/>
    <w:rsid w:val="006C371B"/>
    <w:rsid w:val="006C3A12"/>
    <w:rsid w:val="006C3EC5"/>
    <w:rsid w:val="006C44A0"/>
    <w:rsid w:val="006D0621"/>
    <w:rsid w:val="006D0CCA"/>
    <w:rsid w:val="006D0CEA"/>
    <w:rsid w:val="006D1A6E"/>
    <w:rsid w:val="006D1E0A"/>
    <w:rsid w:val="006D430B"/>
    <w:rsid w:val="006D562B"/>
    <w:rsid w:val="006D5E6A"/>
    <w:rsid w:val="006E0FA0"/>
    <w:rsid w:val="006E38B1"/>
    <w:rsid w:val="006E4C70"/>
    <w:rsid w:val="006E74D6"/>
    <w:rsid w:val="006E779A"/>
    <w:rsid w:val="006E795E"/>
    <w:rsid w:val="006F2E57"/>
    <w:rsid w:val="006F46DB"/>
    <w:rsid w:val="006F4A12"/>
    <w:rsid w:val="006F5562"/>
    <w:rsid w:val="006F5AEA"/>
    <w:rsid w:val="006F7C0D"/>
    <w:rsid w:val="0070263D"/>
    <w:rsid w:val="0070265B"/>
    <w:rsid w:val="007048AC"/>
    <w:rsid w:val="00706040"/>
    <w:rsid w:val="0070667E"/>
    <w:rsid w:val="00712548"/>
    <w:rsid w:val="00712FCF"/>
    <w:rsid w:val="00717E80"/>
    <w:rsid w:val="00717F30"/>
    <w:rsid w:val="00721424"/>
    <w:rsid w:val="00725389"/>
    <w:rsid w:val="0072687F"/>
    <w:rsid w:val="00730752"/>
    <w:rsid w:val="00732A67"/>
    <w:rsid w:val="00733511"/>
    <w:rsid w:val="00733A77"/>
    <w:rsid w:val="00737A3A"/>
    <w:rsid w:val="007404CB"/>
    <w:rsid w:val="00744513"/>
    <w:rsid w:val="00745DF6"/>
    <w:rsid w:val="0074709C"/>
    <w:rsid w:val="00750337"/>
    <w:rsid w:val="00750343"/>
    <w:rsid w:val="0075113C"/>
    <w:rsid w:val="00754E75"/>
    <w:rsid w:val="00755C94"/>
    <w:rsid w:val="00756873"/>
    <w:rsid w:val="00757410"/>
    <w:rsid w:val="00757E70"/>
    <w:rsid w:val="00763DBA"/>
    <w:rsid w:val="00763FA0"/>
    <w:rsid w:val="00771C02"/>
    <w:rsid w:val="00772EA3"/>
    <w:rsid w:val="00773BD1"/>
    <w:rsid w:val="00775E00"/>
    <w:rsid w:val="007777DF"/>
    <w:rsid w:val="00780290"/>
    <w:rsid w:val="00781B86"/>
    <w:rsid w:val="00782CD3"/>
    <w:rsid w:val="007837C6"/>
    <w:rsid w:val="00783BC2"/>
    <w:rsid w:val="00784762"/>
    <w:rsid w:val="007937F2"/>
    <w:rsid w:val="007946B7"/>
    <w:rsid w:val="00795DE6"/>
    <w:rsid w:val="00795F8C"/>
    <w:rsid w:val="007A08AE"/>
    <w:rsid w:val="007A1725"/>
    <w:rsid w:val="007A3B85"/>
    <w:rsid w:val="007A3FBC"/>
    <w:rsid w:val="007A570D"/>
    <w:rsid w:val="007A6CFE"/>
    <w:rsid w:val="007B40EB"/>
    <w:rsid w:val="007B417B"/>
    <w:rsid w:val="007B6B10"/>
    <w:rsid w:val="007C2A06"/>
    <w:rsid w:val="007C79BC"/>
    <w:rsid w:val="007D047C"/>
    <w:rsid w:val="007D1EF4"/>
    <w:rsid w:val="007D2F1B"/>
    <w:rsid w:val="007D38D3"/>
    <w:rsid w:val="007D40B2"/>
    <w:rsid w:val="007D4E62"/>
    <w:rsid w:val="007D5242"/>
    <w:rsid w:val="007D5CCE"/>
    <w:rsid w:val="007D7337"/>
    <w:rsid w:val="007E7FD4"/>
    <w:rsid w:val="007F0ABD"/>
    <w:rsid w:val="007F0C53"/>
    <w:rsid w:val="007F11E6"/>
    <w:rsid w:val="007F411D"/>
    <w:rsid w:val="007F4592"/>
    <w:rsid w:val="007F45B1"/>
    <w:rsid w:val="007F5691"/>
    <w:rsid w:val="007F5E65"/>
    <w:rsid w:val="007F6BF4"/>
    <w:rsid w:val="00805267"/>
    <w:rsid w:val="00806A4B"/>
    <w:rsid w:val="00812826"/>
    <w:rsid w:val="00815406"/>
    <w:rsid w:val="00816ADB"/>
    <w:rsid w:val="00820F8C"/>
    <w:rsid w:val="00824903"/>
    <w:rsid w:val="008250DE"/>
    <w:rsid w:val="00827E36"/>
    <w:rsid w:val="00832994"/>
    <w:rsid w:val="00832CD3"/>
    <w:rsid w:val="0083541E"/>
    <w:rsid w:val="0083686B"/>
    <w:rsid w:val="00836D46"/>
    <w:rsid w:val="00837D73"/>
    <w:rsid w:val="00840617"/>
    <w:rsid w:val="008424B1"/>
    <w:rsid w:val="008425B8"/>
    <w:rsid w:val="008428AF"/>
    <w:rsid w:val="008456DA"/>
    <w:rsid w:val="008501E8"/>
    <w:rsid w:val="00851D6A"/>
    <w:rsid w:val="008523A9"/>
    <w:rsid w:val="00853DC7"/>
    <w:rsid w:val="008545A3"/>
    <w:rsid w:val="008545B4"/>
    <w:rsid w:val="00855368"/>
    <w:rsid w:val="00855FC9"/>
    <w:rsid w:val="00860982"/>
    <w:rsid w:val="008639F4"/>
    <w:rsid w:val="0086561D"/>
    <w:rsid w:val="00867D03"/>
    <w:rsid w:val="008704A3"/>
    <w:rsid w:val="00871E8F"/>
    <w:rsid w:val="00872768"/>
    <w:rsid w:val="00873679"/>
    <w:rsid w:val="0087434C"/>
    <w:rsid w:val="008749A0"/>
    <w:rsid w:val="00875637"/>
    <w:rsid w:val="00884F90"/>
    <w:rsid w:val="008856A9"/>
    <w:rsid w:val="00894A78"/>
    <w:rsid w:val="0089514F"/>
    <w:rsid w:val="0089659D"/>
    <w:rsid w:val="00896BC6"/>
    <w:rsid w:val="008A03DA"/>
    <w:rsid w:val="008A0871"/>
    <w:rsid w:val="008A0898"/>
    <w:rsid w:val="008A0F50"/>
    <w:rsid w:val="008A4167"/>
    <w:rsid w:val="008A5795"/>
    <w:rsid w:val="008A6D9B"/>
    <w:rsid w:val="008B0330"/>
    <w:rsid w:val="008B0701"/>
    <w:rsid w:val="008B133D"/>
    <w:rsid w:val="008B2D8C"/>
    <w:rsid w:val="008B4885"/>
    <w:rsid w:val="008B793B"/>
    <w:rsid w:val="008B7E9E"/>
    <w:rsid w:val="008C4322"/>
    <w:rsid w:val="008C4FA2"/>
    <w:rsid w:val="008C63A8"/>
    <w:rsid w:val="008D0921"/>
    <w:rsid w:val="008D3B60"/>
    <w:rsid w:val="008D4048"/>
    <w:rsid w:val="008D7B40"/>
    <w:rsid w:val="008E05AB"/>
    <w:rsid w:val="008E1994"/>
    <w:rsid w:val="008E22BC"/>
    <w:rsid w:val="008E26C9"/>
    <w:rsid w:val="008E44A0"/>
    <w:rsid w:val="008E51B1"/>
    <w:rsid w:val="008E62B0"/>
    <w:rsid w:val="008E6C35"/>
    <w:rsid w:val="008F04A6"/>
    <w:rsid w:val="008F078D"/>
    <w:rsid w:val="008F3C05"/>
    <w:rsid w:val="0090426E"/>
    <w:rsid w:val="00904D24"/>
    <w:rsid w:val="009057A4"/>
    <w:rsid w:val="009106B2"/>
    <w:rsid w:val="00914972"/>
    <w:rsid w:val="00915D14"/>
    <w:rsid w:val="00916EFD"/>
    <w:rsid w:val="00925136"/>
    <w:rsid w:val="009254C8"/>
    <w:rsid w:val="0092639E"/>
    <w:rsid w:val="009268CA"/>
    <w:rsid w:val="009317EF"/>
    <w:rsid w:val="009365B8"/>
    <w:rsid w:val="00937516"/>
    <w:rsid w:val="00942829"/>
    <w:rsid w:val="00942E8C"/>
    <w:rsid w:val="0094564C"/>
    <w:rsid w:val="00946485"/>
    <w:rsid w:val="009471EA"/>
    <w:rsid w:val="00947A40"/>
    <w:rsid w:val="0095164A"/>
    <w:rsid w:val="00955879"/>
    <w:rsid w:val="00960B0E"/>
    <w:rsid w:val="00961535"/>
    <w:rsid w:val="009620BA"/>
    <w:rsid w:val="009628FE"/>
    <w:rsid w:val="00963726"/>
    <w:rsid w:val="00963C01"/>
    <w:rsid w:val="00964EDE"/>
    <w:rsid w:val="00967252"/>
    <w:rsid w:val="0097005E"/>
    <w:rsid w:val="00970A36"/>
    <w:rsid w:val="009714B6"/>
    <w:rsid w:val="009739D6"/>
    <w:rsid w:val="00974508"/>
    <w:rsid w:val="00975E7E"/>
    <w:rsid w:val="00977B92"/>
    <w:rsid w:val="009803BE"/>
    <w:rsid w:val="00980E27"/>
    <w:rsid w:val="00983596"/>
    <w:rsid w:val="00983DDB"/>
    <w:rsid w:val="0098594D"/>
    <w:rsid w:val="009870B3"/>
    <w:rsid w:val="00991817"/>
    <w:rsid w:val="0099338F"/>
    <w:rsid w:val="0099622E"/>
    <w:rsid w:val="00996EDB"/>
    <w:rsid w:val="009A5121"/>
    <w:rsid w:val="009B1B1D"/>
    <w:rsid w:val="009B24A7"/>
    <w:rsid w:val="009B29F8"/>
    <w:rsid w:val="009B2A70"/>
    <w:rsid w:val="009B2E48"/>
    <w:rsid w:val="009B45F1"/>
    <w:rsid w:val="009B57AC"/>
    <w:rsid w:val="009B6213"/>
    <w:rsid w:val="009C0BCD"/>
    <w:rsid w:val="009C226C"/>
    <w:rsid w:val="009C240B"/>
    <w:rsid w:val="009C3D66"/>
    <w:rsid w:val="009C4584"/>
    <w:rsid w:val="009C6255"/>
    <w:rsid w:val="009D11CF"/>
    <w:rsid w:val="009D16E7"/>
    <w:rsid w:val="009D1DFC"/>
    <w:rsid w:val="009D3355"/>
    <w:rsid w:val="009D5DB5"/>
    <w:rsid w:val="009D6C02"/>
    <w:rsid w:val="009E19AB"/>
    <w:rsid w:val="009E1BC5"/>
    <w:rsid w:val="009E26A2"/>
    <w:rsid w:val="009E303A"/>
    <w:rsid w:val="009E32BA"/>
    <w:rsid w:val="009E4340"/>
    <w:rsid w:val="009E4D98"/>
    <w:rsid w:val="009E7313"/>
    <w:rsid w:val="009F0203"/>
    <w:rsid w:val="009F18B3"/>
    <w:rsid w:val="009F2488"/>
    <w:rsid w:val="009F42BE"/>
    <w:rsid w:val="009F45B4"/>
    <w:rsid w:val="009F5BB8"/>
    <w:rsid w:val="009F731F"/>
    <w:rsid w:val="009F7C7C"/>
    <w:rsid w:val="00A0086A"/>
    <w:rsid w:val="00A0143C"/>
    <w:rsid w:val="00A03C2B"/>
    <w:rsid w:val="00A03C5F"/>
    <w:rsid w:val="00A06092"/>
    <w:rsid w:val="00A0684A"/>
    <w:rsid w:val="00A076F8"/>
    <w:rsid w:val="00A10B6E"/>
    <w:rsid w:val="00A11B1D"/>
    <w:rsid w:val="00A121E8"/>
    <w:rsid w:val="00A13B61"/>
    <w:rsid w:val="00A1632C"/>
    <w:rsid w:val="00A16E33"/>
    <w:rsid w:val="00A20069"/>
    <w:rsid w:val="00A233C4"/>
    <w:rsid w:val="00A315CF"/>
    <w:rsid w:val="00A321FB"/>
    <w:rsid w:val="00A35909"/>
    <w:rsid w:val="00A363B6"/>
    <w:rsid w:val="00A4176E"/>
    <w:rsid w:val="00A41BFC"/>
    <w:rsid w:val="00A42754"/>
    <w:rsid w:val="00A47566"/>
    <w:rsid w:val="00A50108"/>
    <w:rsid w:val="00A508C7"/>
    <w:rsid w:val="00A52768"/>
    <w:rsid w:val="00A53B69"/>
    <w:rsid w:val="00A53EB0"/>
    <w:rsid w:val="00A55F07"/>
    <w:rsid w:val="00A55FD2"/>
    <w:rsid w:val="00A56B41"/>
    <w:rsid w:val="00A57941"/>
    <w:rsid w:val="00A60DCD"/>
    <w:rsid w:val="00A6442B"/>
    <w:rsid w:val="00A64FCA"/>
    <w:rsid w:val="00A65478"/>
    <w:rsid w:val="00A66F27"/>
    <w:rsid w:val="00A71103"/>
    <w:rsid w:val="00A71F5C"/>
    <w:rsid w:val="00A73F47"/>
    <w:rsid w:val="00A75317"/>
    <w:rsid w:val="00A80FCD"/>
    <w:rsid w:val="00A9002D"/>
    <w:rsid w:val="00A904B2"/>
    <w:rsid w:val="00A9064C"/>
    <w:rsid w:val="00A9309B"/>
    <w:rsid w:val="00A93582"/>
    <w:rsid w:val="00A947A3"/>
    <w:rsid w:val="00A95824"/>
    <w:rsid w:val="00A95B17"/>
    <w:rsid w:val="00A95EDE"/>
    <w:rsid w:val="00A978DC"/>
    <w:rsid w:val="00A97C1A"/>
    <w:rsid w:val="00AA0E01"/>
    <w:rsid w:val="00AA17FA"/>
    <w:rsid w:val="00AA181B"/>
    <w:rsid w:val="00AA3582"/>
    <w:rsid w:val="00AA4259"/>
    <w:rsid w:val="00AB0673"/>
    <w:rsid w:val="00AB1BE9"/>
    <w:rsid w:val="00AB1E1B"/>
    <w:rsid w:val="00AB20C5"/>
    <w:rsid w:val="00AB2599"/>
    <w:rsid w:val="00AB25F1"/>
    <w:rsid w:val="00AB7CBA"/>
    <w:rsid w:val="00AC270C"/>
    <w:rsid w:val="00AC3220"/>
    <w:rsid w:val="00AC3ACD"/>
    <w:rsid w:val="00AC4291"/>
    <w:rsid w:val="00AC6D8A"/>
    <w:rsid w:val="00AD1E65"/>
    <w:rsid w:val="00AD25B5"/>
    <w:rsid w:val="00AD54BA"/>
    <w:rsid w:val="00AD78CB"/>
    <w:rsid w:val="00AE0330"/>
    <w:rsid w:val="00AE035E"/>
    <w:rsid w:val="00AE0911"/>
    <w:rsid w:val="00AE0AFD"/>
    <w:rsid w:val="00AE1CAE"/>
    <w:rsid w:val="00AE34AF"/>
    <w:rsid w:val="00AE4A39"/>
    <w:rsid w:val="00AE5153"/>
    <w:rsid w:val="00AE6139"/>
    <w:rsid w:val="00AE76CE"/>
    <w:rsid w:val="00AF333D"/>
    <w:rsid w:val="00AF3F02"/>
    <w:rsid w:val="00AF57B0"/>
    <w:rsid w:val="00AF7BA4"/>
    <w:rsid w:val="00B012AE"/>
    <w:rsid w:val="00B01DCC"/>
    <w:rsid w:val="00B07779"/>
    <w:rsid w:val="00B103C1"/>
    <w:rsid w:val="00B11795"/>
    <w:rsid w:val="00B17A8F"/>
    <w:rsid w:val="00B22D4A"/>
    <w:rsid w:val="00B22ECA"/>
    <w:rsid w:val="00B23231"/>
    <w:rsid w:val="00B237F8"/>
    <w:rsid w:val="00B25398"/>
    <w:rsid w:val="00B30382"/>
    <w:rsid w:val="00B3103E"/>
    <w:rsid w:val="00B31611"/>
    <w:rsid w:val="00B33C9B"/>
    <w:rsid w:val="00B3433A"/>
    <w:rsid w:val="00B3448A"/>
    <w:rsid w:val="00B3460D"/>
    <w:rsid w:val="00B34FF0"/>
    <w:rsid w:val="00B418AC"/>
    <w:rsid w:val="00B41E93"/>
    <w:rsid w:val="00B4243C"/>
    <w:rsid w:val="00B45B7D"/>
    <w:rsid w:val="00B501C1"/>
    <w:rsid w:val="00B51119"/>
    <w:rsid w:val="00B5236E"/>
    <w:rsid w:val="00B52B4D"/>
    <w:rsid w:val="00B54A76"/>
    <w:rsid w:val="00B55242"/>
    <w:rsid w:val="00B60303"/>
    <w:rsid w:val="00B60828"/>
    <w:rsid w:val="00B621AA"/>
    <w:rsid w:val="00B666F1"/>
    <w:rsid w:val="00B72067"/>
    <w:rsid w:val="00B73D6C"/>
    <w:rsid w:val="00B766B0"/>
    <w:rsid w:val="00B76AE2"/>
    <w:rsid w:val="00B77EF6"/>
    <w:rsid w:val="00B80078"/>
    <w:rsid w:val="00B80BD7"/>
    <w:rsid w:val="00B81EE1"/>
    <w:rsid w:val="00B860CE"/>
    <w:rsid w:val="00B865A1"/>
    <w:rsid w:val="00B8752C"/>
    <w:rsid w:val="00B95EAC"/>
    <w:rsid w:val="00B966BE"/>
    <w:rsid w:val="00B96830"/>
    <w:rsid w:val="00B96E52"/>
    <w:rsid w:val="00B974ED"/>
    <w:rsid w:val="00BA1DA4"/>
    <w:rsid w:val="00BA1F90"/>
    <w:rsid w:val="00BA1FD3"/>
    <w:rsid w:val="00BA27D4"/>
    <w:rsid w:val="00BA2FEC"/>
    <w:rsid w:val="00BA40F1"/>
    <w:rsid w:val="00BA4F55"/>
    <w:rsid w:val="00BA51B1"/>
    <w:rsid w:val="00BA57B8"/>
    <w:rsid w:val="00BA74E8"/>
    <w:rsid w:val="00BA7747"/>
    <w:rsid w:val="00BB252E"/>
    <w:rsid w:val="00BB38B1"/>
    <w:rsid w:val="00BB4FAC"/>
    <w:rsid w:val="00BB5784"/>
    <w:rsid w:val="00BB6564"/>
    <w:rsid w:val="00BC1850"/>
    <w:rsid w:val="00BC20AD"/>
    <w:rsid w:val="00BC250E"/>
    <w:rsid w:val="00BC256E"/>
    <w:rsid w:val="00BC2584"/>
    <w:rsid w:val="00BC27E3"/>
    <w:rsid w:val="00BC3E3D"/>
    <w:rsid w:val="00BC6B4F"/>
    <w:rsid w:val="00BC7CBD"/>
    <w:rsid w:val="00BD439A"/>
    <w:rsid w:val="00BD578D"/>
    <w:rsid w:val="00BD690B"/>
    <w:rsid w:val="00BE3BD7"/>
    <w:rsid w:val="00BF0E55"/>
    <w:rsid w:val="00BF3260"/>
    <w:rsid w:val="00BF35C3"/>
    <w:rsid w:val="00BF4B6F"/>
    <w:rsid w:val="00BF562C"/>
    <w:rsid w:val="00BF5652"/>
    <w:rsid w:val="00BF58F5"/>
    <w:rsid w:val="00BF5902"/>
    <w:rsid w:val="00BF5D45"/>
    <w:rsid w:val="00BF7413"/>
    <w:rsid w:val="00C008F9"/>
    <w:rsid w:val="00C01520"/>
    <w:rsid w:val="00C03F72"/>
    <w:rsid w:val="00C05340"/>
    <w:rsid w:val="00C07DD5"/>
    <w:rsid w:val="00C10E2A"/>
    <w:rsid w:val="00C13B75"/>
    <w:rsid w:val="00C1593D"/>
    <w:rsid w:val="00C203FE"/>
    <w:rsid w:val="00C20651"/>
    <w:rsid w:val="00C2290C"/>
    <w:rsid w:val="00C23E80"/>
    <w:rsid w:val="00C2526D"/>
    <w:rsid w:val="00C25286"/>
    <w:rsid w:val="00C27235"/>
    <w:rsid w:val="00C27C40"/>
    <w:rsid w:val="00C35806"/>
    <w:rsid w:val="00C376F1"/>
    <w:rsid w:val="00C43244"/>
    <w:rsid w:val="00C4705D"/>
    <w:rsid w:val="00C4728D"/>
    <w:rsid w:val="00C502B2"/>
    <w:rsid w:val="00C50901"/>
    <w:rsid w:val="00C52242"/>
    <w:rsid w:val="00C5231F"/>
    <w:rsid w:val="00C54050"/>
    <w:rsid w:val="00C548EC"/>
    <w:rsid w:val="00C60C35"/>
    <w:rsid w:val="00C638B4"/>
    <w:rsid w:val="00C638B5"/>
    <w:rsid w:val="00C64718"/>
    <w:rsid w:val="00C66B95"/>
    <w:rsid w:val="00C72CD8"/>
    <w:rsid w:val="00C73E68"/>
    <w:rsid w:val="00C75720"/>
    <w:rsid w:val="00C76868"/>
    <w:rsid w:val="00C808F0"/>
    <w:rsid w:val="00C821FA"/>
    <w:rsid w:val="00C8492B"/>
    <w:rsid w:val="00C84C61"/>
    <w:rsid w:val="00C8524B"/>
    <w:rsid w:val="00C855E4"/>
    <w:rsid w:val="00C8614D"/>
    <w:rsid w:val="00C867F8"/>
    <w:rsid w:val="00C86BB0"/>
    <w:rsid w:val="00C8729E"/>
    <w:rsid w:val="00C8736E"/>
    <w:rsid w:val="00C90441"/>
    <w:rsid w:val="00C930E7"/>
    <w:rsid w:val="00C9681D"/>
    <w:rsid w:val="00CA034D"/>
    <w:rsid w:val="00CA6854"/>
    <w:rsid w:val="00CB061F"/>
    <w:rsid w:val="00CB34DF"/>
    <w:rsid w:val="00CB5D51"/>
    <w:rsid w:val="00CB75A9"/>
    <w:rsid w:val="00CC1E7B"/>
    <w:rsid w:val="00CC2343"/>
    <w:rsid w:val="00CC2770"/>
    <w:rsid w:val="00CC2A38"/>
    <w:rsid w:val="00CC522C"/>
    <w:rsid w:val="00CC7D35"/>
    <w:rsid w:val="00CD690A"/>
    <w:rsid w:val="00CD6926"/>
    <w:rsid w:val="00CE0BD8"/>
    <w:rsid w:val="00CE1370"/>
    <w:rsid w:val="00CE21E6"/>
    <w:rsid w:val="00CE4BDD"/>
    <w:rsid w:val="00CE4E42"/>
    <w:rsid w:val="00CE62C1"/>
    <w:rsid w:val="00CE6784"/>
    <w:rsid w:val="00CF72F7"/>
    <w:rsid w:val="00CF7B4B"/>
    <w:rsid w:val="00D00D96"/>
    <w:rsid w:val="00D01862"/>
    <w:rsid w:val="00D01B2F"/>
    <w:rsid w:val="00D02486"/>
    <w:rsid w:val="00D052F9"/>
    <w:rsid w:val="00D1030A"/>
    <w:rsid w:val="00D16B22"/>
    <w:rsid w:val="00D23AF2"/>
    <w:rsid w:val="00D2501B"/>
    <w:rsid w:val="00D30E20"/>
    <w:rsid w:val="00D311D0"/>
    <w:rsid w:val="00D31904"/>
    <w:rsid w:val="00D31F41"/>
    <w:rsid w:val="00D32590"/>
    <w:rsid w:val="00D34DCB"/>
    <w:rsid w:val="00D36258"/>
    <w:rsid w:val="00D36ED8"/>
    <w:rsid w:val="00D413C1"/>
    <w:rsid w:val="00D47C78"/>
    <w:rsid w:val="00D50249"/>
    <w:rsid w:val="00D502B9"/>
    <w:rsid w:val="00D52414"/>
    <w:rsid w:val="00D526C8"/>
    <w:rsid w:val="00D53CF8"/>
    <w:rsid w:val="00D57491"/>
    <w:rsid w:val="00D60EE2"/>
    <w:rsid w:val="00D7005F"/>
    <w:rsid w:val="00D72B3D"/>
    <w:rsid w:val="00D75945"/>
    <w:rsid w:val="00D77BC1"/>
    <w:rsid w:val="00D809B8"/>
    <w:rsid w:val="00D81AA6"/>
    <w:rsid w:val="00D81D85"/>
    <w:rsid w:val="00D821EF"/>
    <w:rsid w:val="00D82DCB"/>
    <w:rsid w:val="00D863D3"/>
    <w:rsid w:val="00D87A29"/>
    <w:rsid w:val="00D953FD"/>
    <w:rsid w:val="00DA12FF"/>
    <w:rsid w:val="00DA4F86"/>
    <w:rsid w:val="00DA62B9"/>
    <w:rsid w:val="00DA6CC2"/>
    <w:rsid w:val="00DB0EA0"/>
    <w:rsid w:val="00DB2A1E"/>
    <w:rsid w:val="00DB539A"/>
    <w:rsid w:val="00DC3AAD"/>
    <w:rsid w:val="00DC5144"/>
    <w:rsid w:val="00DC5BD4"/>
    <w:rsid w:val="00DC5F41"/>
    <w:rsid w:val="00DC7BD0"/>
    <w:rsid w:val="00DD1380"/>
    <w:rsid w:val="00DD2721"/>
    <w:rsid w:val="00DD28BF"/>
    <w:rsid w:val="00DD5F9B"/>
    <w:rsid w:val="00DD6230"/>
    <w:rsid w:val="00DD70C2"/>
    <w:rsid w:val="00DE0229"/>
    <w:rsid w:val="00DE2283"/>
    <w:rsid w:val="00DE32C4"/>
    <w:rsid w:val="00DE5915"/>
    <w:rsid w:val="00DF2A37"/>
    <w:rsid w:val="00DF2AAF"/>
    <w:rsid w:val="00DF3651"/>
    <w:rsid w:val="00DF4A12"/>
    <w:rsid w:val="00E0251F"/>
    <w:rsid w:val="00E048AD"/>
    <w:rsid w:val="00E076C2"/>
    <w:rsid w:val="00E14765"/>
    <w:rsid w:val="00E14FE1"/>
    <w:rsid w:val="00E150DD"/>
    <w:rsid w:val="00E15527"/>
    <w:rsid w:val="00E16511"/>
    <w:rsid w:val="00E165B2"/>
    <w:rsid w:val="00E17078"/>
    <w:rsid w:val="00E17E39"/>
    <w:rsid w:val="00E17E3B"/>
    <w:rsid w:val="00E20882"/>
    <w:rsid w:val="00E2467A"/>
    <w:rsid w:val="00E25AC5"/>
    <w:rsid w:val="00E25DF6"/>
    <w:rsid w:val="00E26F94"/>
    <w:rsid w:val="00E30444"/>
    <w:rsid w:val="00E31604"/>
    <w:rsid w:val="00E33D96"/>
    <w:rsid w:val="00E352C6"/>
    <w:rsid w:val="00E40464"/>
    <w:rsid w:val="00E41193"/>
    <w:rsid w:val="00E431F2"/>
    <w:rsid w:val="00E43758"/>
    <w:rsid w:val="00E43AD6"/>
    <w:rsid w:val="00E43B38"/>
    <w:rsid w:val="00E44AF6"/>
    <w:rsid w:val="00E44B54"/>
    <w:rsid w:val="00E45B9A"/>
    <w:rsid w:val="00E46432"/>
    <w:rsid w:val="00E54ED5"/>
    <w:rsid w:val="00E5559A"/>
    <w:rsid w:val="00E57434"/>
    <w:rsid w:val="00E60197"/>
    <w:rsid w:val="00E6157E"/>
    <w:rsid w:val="00E639B6"/>
    <w:rsid w:val="00E64000"/>
    <w:rsid w:val="00E65ED6"/>
    <w:rsid w:val="00E65F08"/>
    <w:rsid w:val="00E70864"/>
    <w:rsid w:val="00E73BF0"/>
    <w:rsid w:val="00E755C1"/>
    <w:rsid w:val="00E82F8B"/>
    <w:rsid w:val="00E8461F"/>
    <w:rsid w:val="00E864F5"/>
    <w:rsid w:val="00E86933"/>
    <w:rsid w:val="00E87258"/>
    <w:rsid w:val="00E87639"/>
    <w:rsid w:val="00E92D10"/>
    <w:rsid w:val="00E9394C"/>
    <w:rsid w:val="00E948D0"/>
    <w:rsid w:val="00E95267"/>
    <w:rsid w:val="00E96977"/>
    <w:rsid w:val="00E97C9D"/>
    <w:rsid w:val="00EA02EF"/>
    <w:rsid w:val="00EA0D55"/>
    <w:rsid w:val="00EA2F8F"/>
    <w:rsid w:val="00EA338A"/>
    <w:rsid w:val="00EA4B6D"/>
    <w:rsid w:val="00EB1918"/>
    <w:rsid w:val="00EB2FFD"/>
    <w:rsid w:val="00EB6B3E"/>
    <w:rsid w:val="00EB7B43"/>
    <w:rsid w:val="00EC0C9D"/>
    <w:rsid w:val="00EC19E6"/>
    <w:rsid w:val="00EC2C08"/>
    <w:rsid w:val="00EC5146"/>
    <w:rsid w:val="00EC6CF0"/>
    <w:rsid w:val="00ED02CB"/>
    <w:rsid w:val="00ED074F"/>
    <w:rsid w:val="00ED162C"/>
    <w:rsid w:val="00ED175E"/>
    <w:rsid w:val="00ED414C"/>
    <w:rsid w:val="00ED650D"/>
    <w:rsid w:val="00ED719F"/>
    <w:rsid w:val="00EE149B"/>
    <w:rsid w:val="00EE65BF"/>
    <w:rsid w:val="00EE7E81"/>
    <w:rsid w:val="00EF1DDF"/>
    <w:rsid w:val="00EF2B5F"/>
    <w:rsid w:val="00EF3688"/>
    <w:rsid w:val="00EF5423"/>
    <w:rsid w:val="00EF623A"/>
    <w:rsid w:val="00F00871"/>
    <w:rsid w:val="00F01092"/>
    <w:rsid w:val="00F04358"/>
    <w:rsid w:val="00F06068"/>
    <w:rsid w:val="00F062A1"/>
    <w:rsid w:val="00F07B73"/>
    <w:rsid w:val="00F1020D"/>
    <w:rsid w:val="00F1054B"/>
    <w:rsid w:val="00F10EF8"/>
    <w:rsid w:val="00F12C28"/>
    <w:rsid w:val="00F13B77"/>
    <w:rsid w:val="00F13E7C"/>
    <w:rsid w:val="00F15883"/>
    <w:rsid w:val="00F1748A"/>
    <w:rsid w:val="00F17813"/>
    <w:rsid w:val="00F207D3"/>
    <w:rsid w:val="00F2366F"/>
    <w:rsid w:val="00F25D10"/>
    <w:rsid w:val="00F264A2"/>
    <w:rsid w:val="00F27D7C"/>
    <w:rsid w:val="00F31204"/>
    <w:rsid w:val="00F319A7"/>
    <w:rsid w:val="00F33644"/>
    <w:rsid w:val="00F4286F"/>
    <w:rsid w:val="00F43507"/>
    <w:rsid w:val="00F450E9"/>
    <w:rsid w:val="00F470B6"/>
    <w:rsid w:val="00F500BA"/>
    <w:rsid w:val="00F51D1F"/>
    <w:rsid w:val="00F52460"/>
    <w:rsid w:val="00F52852"/>
    <w:rsid w:val="00F52876"/>
    <w:rsid w:val="00F54BD9"/>
    <w:rsid w:val="00F6082B"/>
    <w:rsid w:val="00F63673"/>
    <w:rsid w:val="00F64ECA"/>
    <w:rsid w:val="00F661F8"/>
    <w:rsid w:val="00F70518"/>
    <w:rsid w:val="00F70E49"/>
    <w:rsid w:val="00F77385"/>
    <w:rsid w:val="00F83514"/>
    <w:rsid w:val="00F90E69"/>
    <w:rsid w:val="00F9430C"/>
    <w:rsid w:val="00F96A05"/>
    <w:rsid w:val="00F97531"/>
    <w:rsid w:val="00F97F65"/>
    <w:rsid w:val="00FA0DB0"/>
    <w:rsid w:val="00FA100E"/>
    <w:rsid w:val="00FA319C"/>
    <w:rsid w:val="00FA4775"/>
    <w:rsid w:val="00FA642A"/>
    <w:rsid w:val="00FA689A"/>
    <w:rsid w:val="00FC03AF"/>
    <w:rsid w:val="00FC1B3A"/>
    <w:rsid w:val="00FC26C5"/>
    <w:rsid w:val="00FC30FC"/>
    <w:rsid w:val="00FC52D8"/>
    <w:rsid w:val="00FC59B9"/>
    <w:rsid w:val="00FD0D27"/>
    <w:rsid w:val="00FD1009"/>
    <w:rsid w:val="00FD1E2D"/>
    <w:rsid w:val="00FD2D52"/>
    <w:rsid w:val="00FD3C2B"/>
    <w:rsid w:val="00FD3D9B"/>
    <w:rsid w:val="00FD41D3"/>
    <w:rsid w:val="00FD7542"/>
    <w:rsid w:val="00FE139E"/>
    <w:rsid w:val="00FE1B4C"/>
    <w:rsid w:val="00FE1F3F"/>
    <w:rsid w:val="00FE375B"/>
    <w:rsid w:val="00FE68C4"/>
    <w:rsid w:val="00FE6A91"/>
    <w:rsid w:val="00FF01C5"/>
    <w:rsid w:val="00FF3FDA"/>
    <w:rsid w:val="00FF6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748EB"/>
  <w15:docId w15:val="{216D22D5-3B3B-45F8-A11E-6D87D3D5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4A76"/>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0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link w:val="a5"/>
    <w:rsid w:val="002F1637"/>
    <w:pPr>
      <w:spacing w:before="100" w:beforeAutospacing="1" w:after="100" w:afterAutospacing="1"/>
    </w:pPr>
    <w:rPr>
      <w:sz w:val="24"/>
      <w:szCs w:val="24"/>
    </w:rPr>
  </w:style>
  <w:style w:type="paragraph" w:customStyle="1" w:styleId="ConsNormal">
    <w:name w:val="ConsNormal"/>
    <w:rsid w:val="00A50108"/>
    <w:pPr>
      <w:widowControl w:val="0"/>
      <w:autoSpaceDE w:val="0"/>
      <w:autoSpaceDN w:val="0"/>
      <w:adjustRightInd w:val="0"/>
      <w:ind w:right="19772" w:firstLine="720"/>
    </w:pPr>
    <w:rPr>
      <w:rFonts w:ascii="Arial" w:hAnsi="Arial" w:cs="Arial"/>
    </w:rPr>
  </w:style>
  <w:style w:type="character" w:customStyle="1" w:styleId="a5">
    <w:name w:val="Обычный (веб) Знак"/>
    <w:link w:val="a4"/>
    <w:rsid w:val="00545A42"/>
    <w:rPr>
      <w:sz w:val="24"/>
      <w:szCs w:val="24"/>
      <w:lang w:val="ru-RU" w:eastAsia="ru-RU" w:bidi="ar-SA"/>
    </w:rPr>
  </w:style>
  <w:style w:type="paragraph" w:customStyle="1" w:styleId="ConsPlusNormal">
    <w:name w:val="ConsPlusNormal"/>
    <w:rsid w:val="00757E70"/>
    <w:pPr>
      <w:widowControl w:val="0"/>
      <w:autoSpaceDE w:val="0"/>
      <w:autoSpaceDN w:val="0"/>
      <w:adjustRightInd w:val="0"/>
      <w:ind w:firstLine="720"/>
    </w:pPr>
    <w:rPr>
      <w:rFonts w:ascii="Arial" w:hAnsi="Arial" w:cs="Arial"/>
    </w:rPr>
  </w:style>
  <w:style w:type="paragraph" w:styleId="a6">
    <w:name w:val="Balloon Text"/>
    <w:basedOn w:val="a"/>
    <w:link w:val="a7"/>
    <w:uiPriority w:val="99"/>
    <w:semiHidden/>
    <w:rsid w:val="00C20651"/>
    <w:rPr>
      <w:rFonts w:ascii="Tahoma" w:hAnsi="Tahoma" w:cs="Tahoma"/>
      <w:sz w:val="16"/>
      <w:szCs w:val="16"/>
    </w:rPr>
  </w:style>
  <w:style w:type="paragraph" w:styleId="a8">
    <w:name w:val="Body Text"/>
    <w:basedOn w:val="a"/>
    <w:link w:val="a9"/>
    <w:rsid w:val="00485DB1"/>
    <w:pPr>
      <w:spacing w:after="120"/>
    </w:pPr>
    <w:rPr>
      <w:rFonts w:eastAsia="Calibri"/>
      <w:sz w:val="24"/>
      <w:szCs w:val="24"/>
    </w:rPr>
  </w:style>
  <w:style w:type="character" w:customStyle="1" w:styleId="a9">
    <w:name w:val="Основной текст Знак"/>
    <w:link w:val="a8"/>
    <w:locked/>
    <w:rsid w:val="00485DB1"/>
    <w:rPr>
      <w:rFonts w:eastAsia="Calibri"/>
      <w:sz w:val="24"/>
      <w:szCs w:val="24"/>
      <w:lang w:val="ru-RU" w:eastAsia="ru-RU" w:bidi="ar-SA"/>
    </w:rPr>
  </w:style>
  <w:style w:type="character" w:customStyle="1" w:styleId="aa">
    <w:name w:val="Основной текст_"/>
    <w:link w:val="2"/>
    <w:rsid w:val="00C25286"/>
    <w:rPr>
      <w:szCs w:val="28"/>
      <w:shd w:val="clear" w:color="auto" w:fill="FFFFFF"/>
      <w:lang w:bidi="ar-SA"/>
    </w:rPr>
  </w:style>
  <w:style w:type="paragraph" w:customStyle="1" w:styleId="2">
    <w:name w:val="Основной текст2"/>
    <w:basedOn w:val="a"/>
    <w:link w:val="aa"/>
    <w:rsid w:val="00C25286"/>
    <w:pPr>
      <w:shd w:val="clear" w:color="auto" w:fill="FFFFFF"/>
      <w:spacing w:after="420" w:line="0" w:lineRule="atLeast"/>
    </w:pPr>
    <w:rPr>
      <w:sz w:val="20"/>
      <w:szCs w:val="28"/>
      <w:shd w:val="clear" w:color="auto" w:fill="FFFFFF"/>
    </w:rPr>
  </w:style>
  <w:style w:type="paragraph" w:customStyle="1" w:styleId="formattexttopleveltext">
    <w:name w:val="formattext topleveltext"/>
    <w:basedOn w:val="a"/>
    <w:rsid w:val="00FC26C5"/>
    <w:pPr>
      <w:spacing w:before="100" w:beforeAutospacing="1" w:after="100" w:afterAutospacing="1"/>
    </w:pPr>
    <w:rPr>
      <w:sz w:val="24"/>
      <w:szCs w:val="24"/>
    </w:rPr>
  </w:style>
  <w:style w:type="paragraph" w:customStyle="1" w:styleId="ConsPlusTitle">
    <w:name w:val="ConsPlusTitle"/>
    <w:rsid w:val="00781B86"/>
    <w:pPr>
      <w:widowControl w:val="0"/>
      <w:autoSpaceDE w:val="0"/>
      <w:autoSpaceDN w:val="0"/>
    </w:pPr>
    <w:rPr>
      <w:rFonts w:ascii="Calibri" w:hAnsi="Calibri" w:cs="Calibri"/>
      <w:b/>
      <w:sz w:val="22"/>
    </w:rPr>
  </w:style>
  <w:style w:type="character" w:styleId="ab">
    <w:name w:val="Strong"/>
    <w:rsid w:val="00756873"/>
    <w:rPr>
      <w:b/>
      <w:bCs/>
    </w:rPr>
  </w:style>
  <w:style w:type="paragraph" w:customStyle="1" w:styleId="ConsPlusNonformat">
    <w:name w:val="ConsPlusNonformat"/>
    <w:rsid w:val="006F4A12"/>
    <w:pPr>
      <w:widowControl w:val="0"/>
      <w:autoSpaceDE w:val="0"/>
      <w:autoSpaceDN w:val="0"/>
    </w:pPr>
    <w:rPr>
      <w:rFonts w:ascii="Courier New" w:hAnsi="Courier New" w:cs="Courier New"/>
    </w:rPr>
  </w:style>
  <w:style w:type="paragraph" w:customStyle="1" w:styleId="ConsPlusCell">
    <w:name w:val="ConsPlusCell"/>
    <w:rsid w:val="006F4A12"/>
    <w:pPr>
      <w:widowControl w:val="0"/>
      <w:autoSpaceDE w:val="0"/>
      <w:autoSpaceDN w:val="0"/>
    </w:pPr>
    <w:rPr>
      <w:rFonts w:ascii="Courier New" w:hAnsi="Courier New" w:cs="Courier New"/>
    </w:rPr>
  </w:style>
  <w:style w:type="paragraph" w:customStyle="1" w:styleId="ConsPlusDocList">
    <w:name w:val="ConsPlusDocList"/>
    <w:rsid w:val="006F4A12"/>
    <w:pPr>
      <w:widowControl w:val="0"/>
      <w:autoSpaceDE w:val="0"/>
      <w:autoSpaceDN w:val="0"/>
    </w:pPr>
    <w:rPr>
      <w:rFonts w:ascii="Courier New" w:hAnsi="Courier New" w:cs="Courier New"/>
    </w:rPr>
  </w:style>
  <w:style w:type="paragraph" w:customStyle="1" w:styleId="ConsPlusTitlePage">
    <w:name w:val="ConsPlusTitlePage"/>
    <w:rsid w:val="006F4A12"/>
    <w:pPr>
      <w:widowControl w:val="0"/>
      <w:autoSpaceDE w:val="0"/>
      <w:autoSpaceDN w:val="0"/>
    </w:pPr>
    <w:rPr>
      <w:rFonts w:ascii="Tahoma" w:hAnsi="Tahoma" w:cs="Tahoma"/>
    </w:rPr>
  </w:style>
  <w:style w:type="paragraph" w:customStyle="1" w:styleId="ConsPlusJurTerm">
    <w:name w:val="ConsPlusJurTerm"/>
    <w:rsid w:val="006F4A12"/>
    <w:pPr>
      <w:widowControl w:val="0"/>
      <w:autoSpaceDE w:val="0"/>
      <w:autoSpaceDN w:val="0"/>
    </w:pPr>
    <w:rPr>
      <w:rFonts w:ascii="Tahoma" w:hAnsi="Tahoma" w:cs="Tahoma"/>
      <w:sz w:val="26"/>
    </w:rPr>
  </w:style>
  <w:style w:type="paragraph" w:customStyle="1" w:styleId="ConsPlusTextList">
    <w:name w:val="ConsPlusTextList"/>
    <w:rsid w:val="006F4A12"/>
    <w:pPr>
      <w:widowControl w:val="0"/>
      <w:autoSpaceDE w:val="0"/>
      <w:autoSpaceDN w:val="0"/>
    </w:pPr>
    <w:rPr>
      <w:rFonts w:ascii="Arial" w:hAnsi="Arial" w:cs="Arial"/>
    </w:rPr>
  </w:style>
  <w:style w:type="paragraph" w:styleId="ac">
    <w:name w:val="header"/>
    <w:basedOn w:val="a"/>
    <w:link w:val="ad"/>
    <w:rsid w:val="00D2501B"/>
    <w:pPr>
      <w:tabs>
        <w:tab w:val="center" w:pos="4677"/>
        <w:tab w:val="right" w:pos="9355"/>
      </w:tabs>
    </w:pPr>
  </w:style>
  <w:style w:type="character" w:customStyle="1" w:styleId="ad">
    <w:name w:val="Верхний колонтитул Знак"/>
    <w:link w:val="ac"/>
    <w:rsid w:val="00D2501B"/>
    <w:rPr>
      <w:sz w:val="26"/>
      <w:szCs w:val="26"/>
    </w:rPr>
  </w:style>
  <w:style w:type="paragraph" w:styleId="ae">
    <w:name w:val="footer"/>
    <w:basedOn w:val="a"/>
    <w:link w:val="af"/>
    <w:rsid w:val="00D2501B"/>
    <w:pPr>
      <w:tabs>
        <w:tab w:val="center" w:pos="4677"/>
        <w:tab w:val="right" w:pos="9355"/>
      </w:tabs>
    </w:pPr>
  </w:style>
  <w:style w:type="character" w:customStyle="1" w:styleId="af">
    <w:name w:val="Нижний колонтитул Знак"/>
    <w:link w:val="ae"/>
    <w:rsid w:val="00D2501B"/>
    <w:rPr>
      <w:sz w:val="26"/>
      <w:szCs w:val="26"/>
    </w:rPr>
  </w:style>
  <w:style w:type="paragraph" w:styleId="20">
    <w:name w:val="Body Text 2"/>
    <w:basedOn w:val="a"/>
    <w:link w:val="21"/>
    <w:rsid w:val="00B41E93"/>
    <w:pPr>
      <w:spacing w:after="120" w:line="480" w:lineRule="auto"/>
    </w:pPr>
    <w:rPr>
      <w:sz w:val="24"/>
      <w:szCs w:val="24"/>
    </w:rPr>
  </w:style>
  <w:style w:type="character" w:customStyle="1" w:styleId="21">
    <w:name w:val="Основной текст 2 Знак"/>
    <w:link w:val="20"/>
    <w:rsid w:val="00B41E93"/>
    <w:rPr>
      <w:sz w:val="24"/>
      <w:szCs w:val="24"/>
    </w:rPr>
  </w:style>
  <w:style w:type="paragraph" w:styleId="3">
    <w:name w:val="Body Text Indent 3"/>
    <w:basedOn w:val="a"/>
    <w:link w:val="30"/>
    <w:rsid w:val="00B41E93"/>
    <w:pPr>
      <w:spacing w:after="120"/>
      <w:ind w:left="283"/>
    </w:pPr>
    <w:rPr>
      <w:sz w:val="16"/>
      <w:szCs w:val="16"/>
    </w:rPr>
  </w:style>
  <w:style w:type="character" w:customStyle="1" w:styleId="30">
    <w:name w:val="Основной текст с отступом 3 Знак"/>
    <w:link w:val="3"/>
    <w:rsid w:val="00B41E93"/>
    <w:rPr>
      <w:sz w:val="16"/>
      <w:szCs w:val="16"/>
    </w:rPr>
  </w:style>
  <w:style w:type="paragraph" w:styleId="af0">
    <w:name w:val="No Spacing"/>
    <w:uiPriority w:val="1"/>
    <w:qFormat/>
    <w:rsid w:val="00E639B6"/>
    <w:rPr>
      <w:sz w:val="26"/>
      <w:szCs w:val="26"/>
    </w:rPr>
  </w:style>
  <w:style w:type="paragraph" w:styleId="af1">
    <w:name w:val="Revision"/>
    <w:hidden/>
    <w:uiPriority w:val="99"/>
    <w:semiHidden/>
    <w:rsid w:val="003943B1"/>
    <w:rPr>
      <w:sz w:val="26"/>
      <w:szCs w:val="26"/>
    </w:rPr>
  </w:style>
  <w:style w:type="character" w:customStyle="1" w:styleId="a7">
    <w:name w:val="Текст выноски Знак"/>
    <w:basedOn w:val="a0"/>
    <w:link w:val="a6"/>
    <w:uiPriority w:val="99"/>
    <w:semiHidden/>
    <w:rsid w:val="0034631F"/>
    <w:rPr>
      <w:rFonts w:ascii="Tahoma" w:hAnsi="Tahoma" w:cs="Tahoma"/>
      <w:sz w:val="16"/>
      <w:szCs w:val="16"/>
    </w:rPr>
  </w:style>
  <w:style w:type="paragraph" w:styleId="af2">
    <w:name w:val="List Paragraph"/>
    <w:basedOn w:val="a"/>
    <w:uiPriority w:val="34"/>
    <w:qFormat/>
    <w:rsid w:val="00223A44"/>
    <w:pPr>
      <w:ind w:left="720"/>
      <w:contextualSpacing/>
    </w:pPr>
  </w:style>
  <w:style w:type="paragraph" w:styleId="af3">
    <w:name w:val="Subtitle"/>
    <w:basedOn w:val="a"/>
    <w:next w:val="a"/>
    <w:link w:val="af4"/>
    <w:qFormat/>
    <w:rsid w:val="00820F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4">
    <w:name w:val="Подзаголовок Знак"/>
    <w:basedOn w:val="a0"/>
    <w:link w:val="af3"/>
    <w:rsid w:val="00820F8C"/>
    <w:rPr>
      <w:rFonts w:asciiTheme="minorHAnsi" w:eastAsiaTheme="minorEastAsia" w:hAnsiTheme="minorHAnsi" w:cstheme="minorBidi"/>
      <w:color w:val="5A5A5A" w:themeColor="text1" w:themeTint="A5"/>
      <w:spacing w:val="15"/>
      <w:sz w:val="22"/>
      <w:szCs w:val="22"/>
    </w:rPr>
  </w:style>
  <w:style w:type="table" w:customStyle="1" w:styleId="1">
    <w:name w:val="Сетка таблицы1"/>
    <w:basedOn w:val="a1"/>
    <w:next w:val="a3"/>
    <w:rsid w:val="00491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9B45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902423">
      <w:bodyDiv w:val="1"/>
      <w:marLeft w:val="0"/>
      <w:marRight w:val="0"/>
      <w:marTop w:val="0"/>
      <w:marBottom w:val="0"/>
      <w:divBdr>
        <w:top w:val="none" w:sz="0" w:space="0" w:color="auto"/>
        <w:left w:val="none" w:sz="0" w:space="0" w:color="auto"/>
        <w:bottom w:val="none" w:sz="0" w:space="0" w:color="auto"/>
        <w:right w:val="none" w:sz="0" w:space="0" w:color="auto"/>
      </w:divBdr>
    </w:div>
    <w:div w:id="1413623848">
      <w:bodyDiv w:val="1"/>
      <w:marLeft w:val="0"/>
      <w:marRight w:val="0"/>
      <w:marTop w:val="0"/>
      <w:marBottom w:val="0"/>
      <w:divBdr>
        <w:top w:val="none" w:sz="0" w:space="0" w:color="auto"/>
        <w:left w:val="none" w:sz="0" w:space="0" w:color="auto"/>
        <w:bottom w:val="none" w:sz="0" w:space="0" w:color="auto"/>
        <w:right w:val="none" w:sz="0" w:space="0" w:color="auto"/>
      </w:divBdr>
    </w:div>
    <w:div w:id="174132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D:\Users\User\Downloads\&#1055;&#1056;&#1054;&#1043;&#1056;&#1040;&#1052;&#1052;&#1040;%20&#1101;&#1082;&#1086;&#1085;&#1086;&#1084;&#1080;&#1095;&#1077;&#1089;&#1082;&#1086;&#1077;%20&#1088;&#1072;&#1079;&#1074;&#1080;&#1090;&#1080;&#1077;%20&#1053;&#1054;&#1042;%20&#1056;&#1045;&#1044;%20&#1085;&#1072;%202022%20&#1075;&#1086;&#1076;.docx" TargetMode="External"/><Relationship Id="rId18" Type="http://schemas.openxmlformats.org/officeDocument/2006/relationships/hyperlink" Target="consultantplus://offline/ref=C5124B463BEDAFED969839FF83393079A97E840EFA5B1E663453FBA1FFT0aB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C5124B463BEDAFED969827F295556C70A871DC01F75B12326A0CA0FCA8022395T5a3H" TargetMode="External"/><Relationship Id="rId7" Type="http://schemas.openxmlformats.org/officeDocument/2006/relationships/endnotes" Target="endnotes.xml"/><Relationship Id="rId12" Type="http://schemas.openxmlformats.org/officeDocument/2006/relationships/hyperlink" Target="file:///D:\Users\User\Downloads\&#1055;&#1056;&#1054;&#1043;&#1056;&#1040;&#1052;&#1052;&#1040;%20&#1101;&#1082;&#1086;&#1085;&#1086;&#1084;&#1080;&#1095;&#1077;&#1089;&#1082;&#1086;&#1077;%20&#1088;&#1072;&#1079;&#1074;&#1080;&#1090;&#1080;&#1077;%20&#1053;&#1054;&#1042;%20&#1056;&#1045;&#1044;%20&#1085;&#1072;%202022%20&#1075;&#1086;&#1076;.docx" TargetMode="External"/><Relationship Id="rId17" Type="http://schemas.openxmlformats.org/officeDocument/2006/relationships/hyperlink" Target="consultantplus://offline/ref=C5124B463BEDAFED969839FF83393079A97E840EFA5B1E663453FBA1FF0B29C2146D7BFFCF18T3a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5124B463BEDAFED969839FF83393079A97E840EFA5B1E663453FBA1FFT0aBH" TargetMode="External"/><Relationship Id="rId20" Type="http://schemas.openxmlformats.org/officeDocument/2006/relationships/hyperlink" Target="consultantplus://offline/ref=C5124B463BEDAFED969839FF83393079A97E840FF25A1E663453FBA1FFT0aB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sers\User\Downloads\&#1055;&#1056;&#1054;&#1043;&#1056;&#1040;&#1052;&#1052;&#1040;%20&#1101;&#1082;&#1086;&#1085;&#1086;&#1084;&#1080;&#1095;&#1077;&#1089;&#1082;&#1086;&#1077;%20&#1088;&#1072;&#1079;&#1074;&#1080;&#1090;&#1080;&#1077;%20&#1053;&#1054;&#1042;%20&#1056;&#1045;&#1044;%20&#1085;&#1072;%202022%20&#1075;&#1086;&#1076;.docx" TargetMode="External"/><Relationship Id="rId24" Type="http://schemas.openxmlformats.org/officeDocument/2006/relationships/hyperlink" Target="consultantplus://offline/ref=C5124B463BEDAFED969839FF83393079A97E840EFA5B1E663453FBA1FF0B29C2146D7BFBCAT1a3H" TargetMode="External"/><Relationship Id="rId5" Type="http://schemas.openxmlformats.org/officeDocument/2006/relationships/webSettings" Target="webSettings.xml"/><Relationship Id="rId15" Type="http://schemas.openxmlformats.org/officeDocument/2006/relationships/hyperlink" Target="file:///D:\Users\User\Downloads\&#1055;&#1056;&#1054;&#1043;&#1056;&#1040;&#1052;&#1052;&#1040;%20&#1101;&#1082;&#1086;&#1085;&#1086;&#1084;&#1080;&#1095;&#1077;&#1089;&#1082;&#1086;&#1077;%20&#1088;&#1072;&#1079;&#1074;&#1080;&#1090;&#1080;&#1077;%20&#1053;&#1054;&#1042;%20&#1056;&#1045;&#1044;%20&#1085;&#1072;%202022%20&#1075;&#1086;&#1076;.docx" TargetMode="External"/><Relationship Id="rId23" Type="http://schemas.openxmlformats.org/officeDocument/2006/relationships/hyperlink" Target="consultantplus://offline/ref=C5124B463BEDAFED969839FF83393079A97E840EFA5B1E663453FBA1FFT0aBH" TargetMode="External"/><Relationship Id="rId10" Type="http://schemas.openxmlformats.org/officeDocument/2006/relationships/hyperlink" Target="file:///D:\Users\User\Downloads\&#1055;&#1056;&#1054;&#1043;&#1056;&#1040;&#1052;&#1052;&#1040;%20&#1101;&#1082;&#1086;&#1085;&#1086;&#1084;&#1080;&#1095;&#1077;&#1089;&#1082;&#1086;&#1077;%20&#1088;&#1072;&#1079;&#1074;&#1080;&#1090;&#1080;&#1077;%20&#1053;&#1054;&#1042;%20&#1056;&#1045;&#1044;%20&#1085;&#1072;%202022%20&#1075;&#1086;&#1076;.docx" TargetMode="External"/><Relationship Id="rId19" Type="http://schemas.openxmlformats.org/officeDocument/2006/relationships/hyperlink" Target="consultantplus://offline/ref=C5124B463BEDAFED969839FF83393079A97E840EFA5B1E663453FBA1FFT0aBH" TargetMode="External"/><Relationship Id="rId4" Type="http://schemas.openxmlformats.org/officeDocument/2006/relationships/settings" Target="settings.xml"/><Relationship Id="rId9" Type="http://schemas.openxmlformats.org/officeDocument/2006/relationships/hyperlink" Target="consultantplus://offline/ref=E36E42087AFD57F1DDC62C2867F1DC600BB92A12ECDBD10FC36317RDo9A" TargetMode="External"/><Relationship Id="rId14" Type="http://schemas.openxmlformats.org/officeDocument/2006/relationships/hyperlink" Target="consultantplus://offline/ref=E36E42087AFD57F1DDC63225719D826F09BA731AE68D8A5ACC6B1F8BBE5E2917641DA2DD6A6E94CB746ACA75RCo5A" TargetMode="External"/><Relationship Id="rId22" Type="http://schemas.openxmlformats.org/officeDocument/2006/relationships/hyperlink" Target="consultantplus://offline/ref=C5124B463BEDAFED969839FF83393079A97E840EFA5B1E663453FBA1FFT0a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0007A-5696-4CE3-B2BE-283EC430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58</Pages>
  <Words>11387</Words>
  <Characters>91877</Characters>
  <Application>Microsoft Office Word</Application>
  <DocSecurity>0</DocSecurity>
  <Lines>765</Lines>
  <Paragraphs>206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103058</CharactersWithSpaces>
  <SharedDoc>false</SharedDoc>
  <HLinks>
    <vt:vector size="156" baseType="variant">
      <vt:variant>
        <vt:i4>6619184</vt:i4>
      </vt:variant>
      <vt:variant>
        <vt:i4>75</vt:i4>
      </vt:variant>
      <vt:variant>
        <vt:i4>0</vt:i4>
      </vt:variant>
      <vt:variant>
        <vt:i4>5</vt:i4>
      </vt:variant>
      <vt:variant>
        <vt:lpwstr/>
      </vt:variant>
      <vt:variant>
        <vt:lpwstr>Par1255</vt:lpwstr>
      </vt:variant>
      <vt:variant>
        <vt:i4>5898321</vt:i4>
      </vt:variant>
      <vt:variant>
        <vt:i4>72</vt:i4>
      </vt:variant>
      <vt:variant>
        <vt:i4>0</vt:i4>
      </vt:variant>
      <vt:variant>
        <vt:i4>5</vt:i4>
      </vt:variant>
      <vt:variant>
        <vt:lpwstr>consultantplus://offline/ref=C5124B463BEDAFED969839FF83393079A97E840EFA5B1E663453FBA1FF0B29C2146D7BFBCAT1a3H</vt:lpwstr>
      </vt:variant>
      <vt:variant>
        <vt:lpwstr/>
      </vt:variant>
      <vt:variant>
        <vt:i4>917593</vt:i4>
      </vt:variant>
      <vt:variant>
        <vt:i4>69</vt:i4>
      </vt:variant>
      <vt:variant>
        <vt:i4>0</vt:i4>
      </vt:variant>
      <vt:variant>
        <vt:i4>5</vt:i4>
      </vt:variant>
      <vt:variant>
        <vt:lpwstr>consultantplus://offline/ref=C5124B463BEDAFED969839FF83393079A97E840EFA5B1E663453FBA1FFT0aBH</vt:lpwstr>
      </vt:variant>
      <vt:variant>
        <vt:lpwstr/>
      </vt:variant>
      <vt:variant>
        <vt:i4>917593</vt:i4>
      </vt:variant>
      <vt:variant>
        <vt:i4>66</vt:i4>
      </vt:variant>
      <vt:variant>
        <vt:i4>0</vt:i4>
      </vt:variant>
      <vt:variant>
        <vt:i4>5</vt:i4>
      </vt:variant>
      <vt:variant>
        <vt:lpwstr>consultantplus://offline/ref=C5124B463BEDAFED969839FF83393079A97E840EFA5B1E663453FBA1FFT0aBH</vt:lpwstr>
      </vt:variant>
      <vt:variant>
        <vt:lpwstr/>
      </vt:variant>
      <vt:variant>
        <vt:i4>7143477</vt:i4>
      </vt:variant>
      <vt:variant>
        <vt:i4>63</vt:i4>
      </vt:variant>
      <vt:variant>
        <vt:i4>0</vt:i4>
      </vt:variant>
      <vt:variant>
        <vt:i4>5</vt:i4>
      </vt:variant>
      <vt:variant>
        <vt:lpwstr/>
      </vt:variant>
      <vt:variant>
        <vt:lpwstr>Par478</vt:lpwstr>
      </vt:variant>
      <vt:variant>
        <vt:i4>6684721</vt:i4>
      </vt:variant>
      <vt:variant>
        <vt:i4>60</vt:i4>
      </vt:variant>
      <vt:variant>
        <vt:i4>0</vt:i4>
      </vt:variant>
      <vt:variant>
        <vt:i4>5</vt:i4>
      </vt:variant>
      <vt:variant>
        <vt:lpwstr/>
      </vt:variant>
      <vt:variant>
        <vt:lpwstr>Par433</vt:lpwstr>
      </vt:variant>
      <vt:variant>
        <vt:i4>6422581</vt:i4>
      </vt:variant>
      <vt:variant>
        <vt:i4>57</vt:i4>
      </vt:variant>
      <vt:variant>
        <vt:i4>0</vt:i4>
      </vt:variant>
      <vt:variant>
        <vt:i4>5</vt:i4>
      </vt:variant>
      <vt:variant>
        <vt:lpwstr/>
      </vt:variant>
      <vt:variant>
        <vt:lpwstr>Par370</vt:lpwstr>
      </vt:variant>
      <vt:variant>
        <vt:i4>6815803</vt:i4>
      </vt:variant>
      <vt:variant>
        <vt:i4>54</vt:i4>
      </vt:variant>
      <vt:variant>
        <vt:i4>0</vt:i4>
      </vt:variant>
      <vt:variant>
        <vt:i4>5</vt:i4>
      </vt:variant>
      <vt:variant>
        <vt:lpwstr>consultantplus://offline/ref=C5124B463BEDAFED969827F295556C70A871DC01F75B12326A0CA0FCA8022395T5a3H</vt:lpwstr>
      </vt:variant>
      <vt:variant>
        <vt:lpwstr/>
      </vt:variant>
      <vt:variant>
        <vt:i4>917514</vt:i4>
      </vt:variant>
      <vt:variant>
        <vt:i4>51</vt:i4>
      </vt:variant>
      <vt:variant>
        <vt:i4>0</vt:i4>
      </vt:variant>
      <vt:variant>
        <vt:i4>5</vt:i4>
      </vt:variant>
      <vt:variant>
        <vt:lpwstr>consultantplus://offline/ref=C5124B463BEDAFED969839FF83393079A97E840FF25A1E663453FBA1FFT0aBH</vt:lpwstr>
      </vt:variant>
      <vt:variant>
        <vt:lpwstr/>
      </vt:variant>
      <vt:variant>
        <vt:i4>917593</vt:i4>
      </vt:variant>
      <vt:variant>
        <vt:i4>48</vt:i4>
      </vt:variant>
      <vt:variant>
        <vt:i4>0</vt:i4>
      </vt:variant>
      <vt:variant>
        <vt:i4>5</vt:i4>
      </vt:variant>
      <vt:variant>
        <vt:lpwstr>consultantplus://offline/ref=C5124B463BEDAFED969839FF83393079A97E840EFA5B1E663453FBA1FFT0aBH</vt:lpwstr>
      </vt:variant>
      <vt:variant>
        <vt:lpwstr/>
      </vt:variant>
      <vt:variant>
        <vt:i4>917593</vt:i4>
      </vt:variant>
      <vt:variant>
        <vt:i4>45</vt:i4>
      </vt:variant>
      <vt:variant>
        <vt:i4>0</vt:i4>
      </vt:variant>
      <vt:variant>
        <vt:i4>5</vt:i4>
      </vt:variant>
      <vt:variant>
        <vt:lpwstr>consultantplus://offline/ref=C5124B463BEDAFED969839FF83393079A97E840EFA5B1E663453FBA1FFT0aBH</vt:lpwstr>
      </vt:variant>
      <vt:variant>
        <vt:lpwstr/>
      </vt:variant>
      <vt:variant>
        <vt:i4>7012451</vt:i4>
      </vt:variant>
      <vt:variant>
        <vt:i4>42</vt:i4>
      </vt:variant>
      <vt:variant>
        <vt:i4>0</vt:i4>
      </vt:variant>
      <vt:variant>
        <vt:i4>5</vt:i4>
      </vt:variant>
      <vt:variant>
        <vt:lpwstr>consultantplus://offline/ref=C5124B463BEDAFED969839FF83393079A97E840EFA5B1E663453FBA1FF0B29C2146D7BFFCF18T3a8H</vt:lpwstr>
      </vt:variant>
      <vt:variant>
        <vt:lpwstr/>
      </vt:variant>
      <vt:variant>
        <vt:i4>917593</vt:i4>
      </vt:variant>
      <vt:variant>
        <vt:i4>39</vt:i4>
      </vt:variant>
      <vt:variant>
        <vt:i4>0</vt:i4>
      </vt:variant>
      <vt:variant>
        <vt:i4>5</vt:i4>
      </vt:variant>
      <vt:variant>
        <vt:lpwstr>consultantplus://offline/ref=C5124B463BEDAFED969839FF83393079A97E840EFA5B1E663453FBA1FFT0aBH</vt:lpwstr>
      </vt:variant>
      <vt:variant>
        <vt:lpwstr/>
      </vt:variant>
      <vt:variant>
        <vt:i4>5636105</vt:i4>
      </vt:variant>
      <vt:variant>
        <vt:i4>36</vt:i4>
      </vt:variant>
      <vt:variant>
        <vt:i4>0</vt:i4>
      </vt:variant>
      <vt:variant>
        <vt:i4>5</vt:i4>
      </vt:variant>
      <vt:variant>
        <vt:lpwstr>consultantplus://offline/ref=C5124B463BEDAFED969827F295556C70A871DC01F45314306F0CA0FCA8022395532222BD8F1C31C4571C45TEa6H</vt:lpwstr>
      </vt:variant>
      <vt:variant>
        <vt:lpwstr/>
      </vt:variant>
      <vt:variant>
        <vt:i4>5636105</vt:i4>
      </vt:variant>
      <vt:variant>
        <vt:i4>33</vt:i4>
      </vt:variant>
      <vt:variant>
        <vt:i4>0</vt:i4>
      </vt:variant>
      <vt:variant>
        <vt:i4>5</vt:i4>
      </vt:variant>
      <vt:variant>
        <vt:lpwstr>consultantplus://offline/ref=C5124B463BEDAFED969827F295556C70A871DC01F45314306F0CA0FCA8022395532222BD8F1C31C4571C45TEa6H</vt:lpwstr>
      </vt:variant>
      <vt:variant>
        <vt:lpwstr/>
      </vt:variant>
      <vt:variant>
        <vt:i4>65607</vt:i4>
      </vt:variant>
      <vt:variant>
        <vt:i4>30</vt:i4>
      </vt:variant>
      <vt:variant>
        <vt:i4>0</vt:i4>
      </vt:variant>
      <vt:variant>
        <vt:i4>5</vt:i4>
      </vt:variant>
      <vt:variant>
        <vt:lpwstr/>
      </vt:variant>
      <vt:variant>
        <vt:lpwstr>P4755</vt:lpwstr>
      </vt:variant>
      <vt:variant>
        <vt:i4>6946874</vt:i4>
      </vt:variant>
      <vt:variant>
        <vt:i4>27</vt:i4>
      </vt:variant>
      <vt:variant>
        <vt:i4>0</vt:i4>
      </vt:variant>
      <vt:variant>
        <vt:i4>5</vt:i4>
      </vt:variant>
      <vt:variant>
        <vt:lpwstr>consultantplus://offline/ref=E36E42087AFD57F1DDC63225719D826F09BA731AE68D8A5ACC6B1F8BBE5E2917641DA2DD6A6E94CB746ACA75RCo5A</vt:lpwstr>
      </vt:variant>
      <vt:variant>
        <vt:lpwstr/>
      </vt:variant>
      <vt:variant>
        <vt:i4>3276926</vt:i4>
      </vt:variant>
      <vt:variant>
        <vt:i4>24</vt:i4>
      </vt:variant>
      <vt:variant>
        <vt:i4>0</vt:i4>
      </vt:variant>
      <vt:variant>
        <vt:i4>5</vt:i4>
      </vt:variant>
      <vt:variant>
        <vt:lpwstr/>
      </vt:variant>
      <vt:variant>
        <vt:lpwstr>P16784</vt:lpwstr>
      </vt:variant>
      <vt:variant>
        <vt:i4>3276926</vt:i4>
      </vt:variant>
      <vt:variant>
        <vt:i4>21</vt:i4>
      </vt:variant>
      <vt:variant>
        <vt:i4>0</vt:i4>
      </vt:variant>
      <vt:variant>
        <vt:i4>5</vt:i4>
      </vt:variant>
      <vt:variant>
        <vt:lpwstr/>
      </vt:variant>
      <vt:variant>
        <vt:lpwstr>P16784</vt:lpwstr>
      </vt:variant>
      <vt:variant>
        <vt:i4>3145842</vt:i4>
      </vt:variant>
      <vt:variant>
        <vt:i4>18</vt:i4>
      </vt:variant>
      <vt:variant>
        <vt:i4>0</vt:i4>
      </vt:variant>
      <vt:variant>
        <vt:i4>5</vt:i4>
      </vt:variant>
      <vt:variant>
        <vt:lpwstr/>
      </vt:variant>
      <vt:variant>
        <vt:lpwstr>P16849</vt:lpwstr>
      </vt:variant>
      <vt:variant>
        <vt:i4>3276926</vt:i4>
      </vt:variant>
      <vt:variant>
        <vt:i4>15</vt:i4>
      </vt:variant>
      <vt:variant>
        <vt:i4>0</vt:i4>
      </vt:variant>
      <vt:variant>
        <vt:i4>5</vt:i4>
      </vt:variant>
      <vt:variant>
        <vt:lpwstr/>
      </vt:variant>
      <vt:variant>
        <vt:lpwstr>P16784</vt:lpwstr>
      </vt:variant>
      <vt:variant>
        <vt:i4>6946926</vt:i4>
      </vt:variant>
      <vt:variant>
        <vt:i4>12</vt:i4>
      </vt:variant>
      <vt:variant>
        <vt:i4>0</vt:i4>
      </vt:variant>
      <vt:variant>
        <vt:i4>5</vt:i4>
      </vt:variant>
      <vt:variant>
        <vt:lpwstr>consultantplus://offline/ref=E36E42087AFD57F1DDC63225719D826F09BA731AE68D885EC86A1F8BBE5E2917641DA2DD6A6E94CB7469CF77RCo9A</vt:lpwstr>
      </vt:variant>
      <vt:variant>
        <vt:lpwstr/>
      </vt:variant>
      <vt:variant>
        <vt:i4>4128881</vt:i4>
      </vt:variant>
      <vt:variant>
        <vt:i4>9</vt:i4>
      </vt:variant>
      <vt:variant>
        <vt:i4>0</vt:i4>
      </vt:variant>
      <vt:variant>
        <vt:i4>5</vt:i4>
      </vt:variant>
      <vt:variant>
        <vt:lpwstr/>
      </vt:variant>
      <vt:variant>
        <vt:lpwstr>P16678</vt:lpwstr>
      </vt:variant>
      <vt:variant>
        <vt:i4>5636183</vt:i4>
      </vt:variant>
      <vt:variant>
        <vt:i4>6</vt:i4>
      </vt:variant>
      <vt:variant>
        <vt:i4>0</vt:i4>
      </vt:variant>
      <vt:variant>
        <vt:i4>5</vt:i4>
      </vt:variant>
      <vt:variant>
        <vt:lpwstr>consultantplus://offline/ref=E36E42087AFD57F1DDC62C2867F1DC6008B32414E38E860D923619DCE1R0oEA</vt:lpwstr>
      </vt:variant>
      <vt:variant>
        <vt:lpwstr/>
      </vt:variant>
      <vt:variant>
        <vt:i4>6553702</vt:i4>
      </vt:variant>
      <vt:variant>
        <vt:i4>3</vt:i4>
      </vt:variant>
      <vt:variant>
        <vt:i4>0</vt:i4>
      </vt:variant>
      <vt:variant>
        <vt:i4>5</vt:i4>
      </vt:variant>
      <vt:variant>
        <vt:lpwstr>consultantplus://offline/ref=E36E42087AFD57F1DDC62C2867F1DC600BB02F1FE48F860D923619DCE10E2F42245DA488292A99CAR7oCA</vt:lpwstr>
      </vt:variant>
      <vt:variant>
        <vt:lpwstr/>
      </vt:variant>
      <vt:variant>
        <vt:i4>524374</vt:i4>
      </vt:variant>
      <vt:variant>
        <vt:i4>0</vt:i4>
      </vt:variant>
      <vt:variant>
        <vt:i4>0</vt:i4>
      </vt:variant>
      <vt:variant>
        <vt:i4>5</vt:i4>
      </vt:variant>
      <vt:variant>
        <vt:lpwstr>consultantplus://offline/ref=E36E42087AFD57F1DDC62C2867F1DC600BB92A12ECDBD10FC36317RDo9A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Воронов</dc:creator>
  <cp:keywords/>
  <dc:description/>
  <cp:lastModifiedBy>Виталий Рева</cp:lastModifiedBy>
  <cp:revision>20</cp:revision>
  <cp:lastPrinted>2021-10-11T06:39:00Z</cp:lastPrinted>
  <dcterms:created xsi:type="dcterms:W3CDTF">2021-10-06T07:18:00Z</dcterms:created>
  <dcterms:modified xsi:type="dcterms:W3CDTF">2021-11-11T01:29:00Z</dcterms:modified>
</cp:coreProperties>
</file>